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CC" w:rsidRDefault="000C39CC" w:rsidP="000C39CC">
      <w:pPr>
        <w:spacing w:after="120"/>
        <w:jc w:val="center"/>
        <w:rPr>
          <w:rFonts w:ascii="AcadNusx" w:hAnsi="AcadNusx"/>
          <w:b/>
          <w:sz w:val="24"/>
          <w:szCs w:val="24"/>
        </w:rPr>
      </w:pPr>
      <w:proofErr w:type="spellStart"/>
      <w:r>
        <w:rPr>
          <w:rFonts w:ascii="AcadMtavr" w:hAnsi="AcadMtavr"/>
          <w:b/>
          <w:sz w:val="24"/>
          <w:szCs w:val="24"/>
        </w:rPr>
        <w:t>ori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proofErr w:type="spellStart"/>
      <w:r>
        <w:rPr>
          <w:rFonts w:ascii="AcadMtavr" w:hAnsi="AcadMtavr"/>
          <w:b/>
          <w:sz w:val="24"/>
          <w:szCs w:val="24"/>
        </w:rPr>
        <w:t>dguSi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r w:rsidRPr="005E4ED0">
        <w:rPr>
          <w:rFonts w:ascii="AcadNusx" w:hAnsi="AcadNusx"/>
          <w:b/>
          <w:sz w:val="24"/>
          <w:szCs w:val="24"/>
        </w:rPr>
        <w:t>(</w:t>
      </w:r>
      <w:r>
        <w:rPr>
          <w:rFonts w:ascii="AcadNusx" w:hAnsi="AcadNusx"/>
          <w:b/>
          <w:sz w:val="24"/>
          <w:szCs w:val="24"/>
        </w:rPr>
        <w:t>5</w:t>
      </w:r>
      <w:r w:rsidRPr="005E4ED0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5E4ED0">
        <w:rPr>
          <w:rFonts w:ascii="AcadNusx" w:hAnsi="AcadNusx"/>
          <w:b/>
          <w:sz w:val="24"/>
          <w:szCs w:val="24"/>
        </w:rPr>
        <w:t>qula</w:t>
      </w:r>
      <w:proofErr w:type="spellEnd"/>
      <w:r w:rsidRPr="005E4ED0">
        <w:rPr>
          <w:rFonts w:ascii="AcadNusx" w:hAnsi="AcadNusx"/>
          <w:b/>
          <w:sz w:val="24"/>
          <w:szCs w:val="24"/>
        </w:rPr>
        <w:t>)</w:t>
      </w:r>
    </w:p>
    <w:p w:rsidR="000C39CC" w:rsidRPr="00EC30E0" w:rsidRDefault="000C39CC" w:rsidP="000C39CC">
      <w:pPr>
        <w:spacing w:after="120"/>
        <w:rPr>
          <w:rFonts w:ascii="AcadNusx" w:hAnsi="AcadNusx" w:cs="Times New Roman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897890</wp:posOffset>
            </wp:positionV>
            <wp:extent cx="2135505" cy="882015"/>
            <wp:effectExtent l="19050" t="0" r="0" b="0"/>
            <wp:wrapSquare wrapText="bothSides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Nusx" w:hAnsi="AcadNusx"/>
          <w:noProof/>
          <w:sz w:val="24"/>
          <w:szCs w:val="24"/>
        </w:rPr>
        <w:t xml:space="preserve">horizontalurad moTavsebuli cilindris kedlebi Tbogaumtaria. is gayofilia sam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, 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AcadNusx" w:hAnsi="AcadNusx"/>
          <w:noProof/>
          <w:sz w:val="24"/>
          <w:szCs w:val="24"/>
        </w:rPr>
        <w:t xml:space="preserve"> da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AcadNusx" w:hAnsi="AcadNusx"/>
          <w:noProof/>
          <w:sz w:val="24"/>
          <w:szCs w:val="24"/>
        </w:rPr>
        <w:t xml:space="preserve"> nawilad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AcadNusx" w:hAnsi="AcadNusx"/>
          <w:noProof/>
          <w:sz w:val="24"/>
          <w:szCs w:val="24"/>
        </w:rPr>
        <w:t xml:space="preserve"> da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AcadNusx" w:hAnsi="AcadNusx"/>
          <w:noProof/>
          <w:sz w:val="24"/>
          <w:szCs w:val="24"/>
        </w:rPr>
        <w:t xml:space="preserve"> dguSebiT, romlebsac xaxunis gareSe SeuZliaT moZraoba.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AcadNusx" w:hAnsi="AcadNusx"/>
          <w:noProof/>
          <w:sz w:val="24"/>
          <w:szCs w:val="24"/>
        </w:rPr>
        <w:t xml:space="preserve"> dguSi Tbogaumtaria, xolo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AcadNusx" w:hAnsi="AcadNusx"/>
          <w:noProof/>
          <w:sz w:val="24"/>
          <w:szCs w:val="24"/>
        </w:rPr>
        <w:t xml:space="preserve"> _ kargi Tbogamtaria (ix. nax.). Tavidan samive nawili Seicavs TiTo mol heliums. TiToeuli maTganis wnevaa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AcadNusx" w:hAnsi="AcadNusx"/>
          <w:noProof/>
          <w:sz w:val="24"/>
          <w:szCs w:val="24"/>
        </w:rPr>
        <w:t xml:space="preserve">, moculobaa </w:t>
      </w: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AcadNusx" w:hAnsi="AcadNusx"/>
          <w:noProof/>
          <w:sz w:val="24"/>
          <w:szCs w:val="24"/>
        </w:rPr>
        <w:t xml:space="preserve">, xolo temperaturaa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AcadNusx" w:hAnsi="AcadNusx"/>
          <w:noProof/>
          <w:sz w:val="24"/>
          <w:szCs w:val="24"/>
        </w:rPr>
        <w:t xml:space="preserve">. helimi ganvixiloT rogorc idealuri erTatomiani airi. mudmivi moculobisas misi moluri siTbotevadobaa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=3R/2, </w:t>
      </w:r>
      <w:r>
        <w:rPr>
          <w:rFonts w:ascii="AcadNusx" w:hAnsi="AcadNusx" w:cs="Times New Roman"/>
          <w:noProof/>
          <w:sz w:val="24"/>
          <w:szCs w:val="24"/>
        </w:rPr>
        <w:t xml:space="preserve">xolo </w:t>
      </w:r>
      <w:r>
        <w:rPr>
          <w:rFonts w:ascii="AcadNusx" w:hAnsi="AcadNusx"/>
          <w:noProof/>
          <w:sz w:val="24"/>
          <w:szCs w:val="24"/>
        </w:rPr>
        <w:t xml:space="preserve">mudmivi wnevisas _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=5R/2</w:t>
      </w:r>
      <w:r>
        <w:rPr>
          <w:rFonts w:ascii="AcadNusx" w:hAnsi="AcadNusx" w:cs="Times New Roman"/>
          <w:noProof/>
          <w:sz w:val="24"/>
          <w:szCs w:val="24"/>
        </w:rPr>
        <w:t xml:space="preserve">. airs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AcadNusx" w:hAnsi="AcadNusx" w:cs="Times New Roman"/>
          <w:noProof/>
          <w:sz w:val="24"/>
          <w:szCs w:val="24"/>
        </w:rPr>
        <w:t xml:space="preserve"> nawilSi nela miawodes siTbo manam, sanam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AcadNusx" w:hAnsi="AcadNusx" w:cs="Times New Roman"/>
          <w:noProof/>
          <w:sz w:val="24"/>
          <w:szCs w:val="24"/>
        </w:rPr>
        <w:t xml:space="preserve"> nawilSi airis temperatura gaxda 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=9T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/4</w:t>
      </w:r>
      <w:r>
        <w:rPr>
          <w:rFonts w:ascii="AcadNusx" w:hAnsi="AcadNusx" w:cs="Times New Roman"/>
          <w:noProof/>
          <w:sz w:val="24"/>
          <w:szCs w:val="24"/>
        </w:rPr>
        <w:t xml:space="preserve">. </w:t>
      </w:r>
    </w:p>
    <w:p w:rsidR="000C39CC" w:rsidRPr="00EC30E0" w:rsidRDefault="000C39CC" w:rsidP="000C39CC">
      <w:pPr>
        <w:spacing w:after="0"/>
        <w:rPr>
          <w:rFonts w:ascii="AcadNusx" w:hAnsi="AcadNusx" w:cs="Times New Roman"/>
          <w:noProof/>
          <w:sz w:val="24"/>
          <w:szCs w:val="24"/>
        </w:rPr>
      </w:pPr>
      <w:r w:rsidRPr="00A40814">
        <w:rPr>
          <w:rFonts w:ascii="AcadNusx" w:hAnsi="AcadNusx" w:cs="Times New Roman"/>
          <w:noProof/>
          <w:sz w:val="24"/>
          <w:szCs w:val="24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, 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AcadNusx" w:hAnsi="AcadNusx"/>
          <w:noProof/>
          <w:sz w:val="24"/>
          <w:szCs w:val="24"/>
        </w:rPr>
        <w:t xml:space="preserve"> da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AcadNusx" w:hAnsi="AcadNusx"/>
          <w:noProof/>
          <w:sz w:val="24"/>
          <w:szCs w:val="24"/>
        </w:rPr>
        <w:t xml:space="preserve"> nawilebSi saboloo mdgomareoba iyos Sesabamisad (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,V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,T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AcadNusx" w:hAnsi="AcadNusx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AcadNusx" w:hAnsi="AcadNusx" w:cs="Times New Roman"/>
          <w:noProof/>
          <w:sz w:val="24"/>
          <w:szCs w:val="24"/>
        </w:rPr>
        <w:t xml:space="preserve">da </w:t>
      </w:r>
      <w:r>
        <w:rPr>
          <w:rFonts w:ascii="AcadNusx" w:hAnsi="AcadNusx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,V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,T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AcadNusx" w:hAnsi="AcadNusx" w:cs="Times New Roman"/>
          <w:noProof/>
          <w:sz w:val="24"/>
          <w:szCs w:val="24"/>
        </w:rPr>
        <w:t xml:space="preserve">. SeavseT qvemoT moyvanili cxrili. wnevebi gamosaxeT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AcadNusx" w:hAnsi="AcadNusx" w:cs="Times New Roman"/>
          <w:noProof/>
          <w:sz w:val="24"/>
          <w:szCs w:val="24"/>
        </w:rPr>
        <w:t xml:space="preserve">–iT, moculobebi _ </w:t>
      </w: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AcadNusx" w:hAnsi="AcadNusx" w:cs="Times New Roman"/>
          <w:noProof/>
          <w:sz w:val="24"/>
          <w:szCs w:val="24"/>
        </w:rPr>
        <w:t xml:space="preserve">–iT, xolo temperaturebi _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AcadNusx" w:hAnsi="AcadNusx" w:cs="Times New Roman"/>
          <w:noProof/>
          <w:sz w:val="24"/>
          <w:szCs w:val="24"/>
        </w:rPr>
        <w:t xml:space="preserve">–iT. </w:t>
      </w:r>
    </w:p>
    <w:tbl>
      <w:tblPr>
        <w:tblStyle w:val="TableGrid"/>
        <w:tblpPr w:leftFromText="180" w:rightFromText="180" w:vertAnchor="text" w:horzAnchor="page" w:tblpX="4526" w:tblpY="111"/>
        <w:tblW w:w="0" w:type="auto"/>
        <w:tblLook w:val="04A0"/>
      </w:tblPr>
      <w:tblGrid>
        <w:gridCol w:w="1370"/>
        <w:gridCol w:w="1370"/>
        <w:gridCol w:w="1370"/>
      </w:tblGrid>
      <w:tr w:rsidR="000C39CC" w:rsidTr="00457E93">
        <w:trPr>
          <w:trHeight w:val="500"/>
        </w:trPr>
        <w:tc>
          <w:tcPr>
            <w:tcW w:w="1370" w:type="dxa"/>
          </w:tcPr>
          <w:p w:rsidR="000C39CC" w:rsidRDefault="000C39CC" w:rsidP="00457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9CC" w:rsidRPr="006B4212" w:rsidRDefault="000C39CC" w:rsidP="00457E93">
            <w:pPr>
              <w:rPr>
                <w:rFonts w:ascii="AcadNusx" w:hAnsi="AcadNusx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1370" w:type="dxa"/>
          </w:tcPr>
          <w:p w:rsidR="000C39CC" w:rsidRDefault="000C39CC" w:rsidP="00457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9CC" w:rsidRDefault="000C39CC" w:rsidP="00457E93">
            <w:pPr>
              <w:rPr>
                <w:rFonts w:ascii="AcadNusx" w:hAnsi="AcadNusx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1370" w:type="dxa"/>
          </w:tcPr>
          <w:p w:rsidR="000C39CC" w:rsidRDefault="000C39CC" w:rsidP="00457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9CC" w:rsidRDefault="000C39CC" w:rsidP="00457E93">
            <w:pPr>
              <w:rPr>
                <w:rFonts w:ascii="AcadNusx" w:hAnsi="AcadNusx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</w:tr>
      <w:tr w:rsidR="000C39CC" w:rsidTr="00457E93">
        <w:trPr>
          <w:trHeight w:val="483"/>
        </w:trPr>
        <w:tc>
          <w:tcPr>
            <w:tcW w:w="1370" w:type="dxa"/>
          </w:tcPr>
          <w:p w:rsidR="000C39CC" w:rsidRDefault="000C39CC" w:rsidP="00457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9CC" w:rsidRDefault="000C39CC" w:rsidP="00457E93">
            <w:pPr>
              <w:rPr>
                <w:rFonts w:ascii="AcadNusx" w:hAnsi="AcadNusx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1370" w:type="dxa"/>
          </w:tcPr>
          <w:p w:rsidR="000C39CC" w:rsidRDefault="000C39CC" w:rsidP="00457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9CC" w:rsidRDefault="000C39CC" w:rsidP="00457E93">
            <w:pPr>
              <w:rPr>
                <w:rFonts w:ascii="AcadNusx" w:hAnsi="AcadNusx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1370" w:type="dxa"/>
          </w:tcPr>
          <w:p w:rsidR="000C39CC" w:rsidRDefault="000C39CC" w:rsidP="00457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9CC" w:rsidRDefault="000C39CC" w:rsidP="00457E93">
            <w:pPr>
              <w:rPr>
                <w:rFonts w:ascii="AcadNusx" w:hAnsi="AcadNusx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</w:tr>
      <w:tr w:rsidR="000C39CC" w:rsidTr="00457E93">
        <w:trPr>
          <w:trHeight w:val="490"/>
        </w:trPr>
        <w:tc>
          <w:tcPr>
            <w:tcW w:w="1370" w:type="dxa"/>
          </w:tcPr>
          <w:p w:rsidR="000C39CC" w:rsidRDefault="000C39CC" w:rsidP="00457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9CC" w:rsidRDefault="000C39CC" w:rsidP="00457E93">
            <w:pPr>
              <w:rPr>
                <w:rFonts w:ascii="AcadNusx" w:hAnsi="AcadNusx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1370" w:type="dxa"/>
          </w:tcPr>
          <w:p w:rsidR="000C39CC" w:rsidRDefault="000C39CC" w:rsidP="00457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9CC" w:rsidRDefault="000C39CC" w:rsidP="00457E93">
            <w:pPr>
              <w:rPr>
                <w:rFonts w:ascii="AcadNusx" w:hAnsi="AcadNusx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1370" w:type="dxa"/>
          </w:tcPr>
          <w:p w:rsidR="000C39CC" w:rsidRDefault="000C39CC" w:rsidP="00457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9CC" w:rsidRDefault="000C39CC" w:rsidP="00457E93">
            <w:pPr>
              <w:rPr>
                <w:rFonts w:ascii="AcadNusx" w:hAnsi="AcadNusx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</w:tr>
    </w:tbl>
    <w:p w:rsidR="000C39CC" w:rsidRDefault="000C39CC" w:rsidP="000C39CC">
      <w:pPr>
        <w:rPr>
          <w:rFonts w:ascii="AcadNusx" w:hAnsi="AcadNusx"/>
          <w:noProof/>
          <w:sz w:val="24"/>
          <w:szCs w:val="24"/>
        </w:rPr>
      </w:pPr>
    </w:p>
    <w:p w:rsidR="000C39CC" w:rsidRDefault="000C39CC" w:rsidP="000C39CC">
      <w:pPr>
        <w:rPr>
          <w:rFonts w:ascii="AcadNusx" w:hAnsi="AcadNusx"/>
          <w:noProof/>
          <w:sz w:val="24"/>
          <w:szCs w:val="24"/>
        </w:rPr>
      </w:pPr>
    </w:p>
    <w:p w:rsidR="000C39CC" w:rsidRDefault="000C39CC" w:rsidP="000C39CC">
      <w:pPr>
        <w:rPr>
          <w:rFonts w:ascii="AcadNusx" w:hAnsi="AcadNusx"/>
          <w:noProof/>
          <w:sz w:val="24"/>
          <w:szCs w:val="24"/>
        </w:rPr>
      </w:pPr>
    </w:p>
    <w:p w:rsidR="000C39CC" w:rsidRDefault="000C39CC" w:rsidP="000C39CC">
      <w:pPr>
        <w:rPr>
          <w:rFonts w:ascii="AcadNusx" w:hAnsi="AcadNusx"/>
          <w:noProof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b) gansazRvreT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AcadNusx" w:hAnsi="AcadNusx"/>
          <w:noProof/>
          <w:sz w:val="24"/>
          <w:szCs w:val="24"/>
        </w:rPr>
        <w:t xml:space="preserve"> nawilSi moTavsebuli airis mier Sesrulebuli muSaoba.</w:t>
      </w:r>
    </w:p>
    <w:p w:rsidR="000C39CC" w:rsidRDefault="000C39CC" w:rsidP="000C39CC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g) gansazRvreT ra siTbos raodenoba miiRo saxureblidan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AcadNusx" w:hAnsi="AcadNusx"/>
          <w:noProof/>
          <w:sz w:val="24"/>
          <w:szCs w:val="24"/>
        </w:rPr>
        <w:t xml:space="preserve"> nawilSi moTavsebulma airma.</w:t>
      </w:r>
    </w:p>
    <w:p w:rsidR="000C39CC" w:rsidRDefault="000C39CC" w:rsidP="000C39CC">
      <w:pPr>
        <w:spacing w:after="0"/>
        <w:jc w:val="center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b/>
          <w:sz w:val="24"/>
          <w:szCs w:val="24"/>
        </w:rPr>
        <w:t>amoxsna</w:t>
      </w:r>
      <w:proofErr w:type="spellEnd"/>
      <w:r>
        <w:rPr>
          <w:rFonts w:ascii="AcadNusx" w:hAnsi="AcadNusx"/>
          <w:b/>
          <w:sz w:val="24"/>
          <w:szCs w:val="24"/>
        </w:rPr>
        <w:t>:</w:t>
      </w:r>
    </w:p>
    <w:p w:rsidR="000C39CC" w:rsidRDefault="000C39CC" w:rsidP="000C39CC">
      <w:pPr>
        <w:spacing w:after="0"/>
        <w:rPr>
          <w:rFonts w:ascii="AcadNusx" w:hAnsi="AcadNusx" w:cs="Times New Roman"/>
          <w:noProof/>
          <w:sz w:val="24"/>
          <w:szCs w:val="24"/>
        </w:rPr>
      </w:pPr>
      <w:r w:rsidRPr="00007746">
        <w:rPr>
          <w:rFonts w:ascii="AcadNusx" w:hAnsi="AcadNusx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=T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noProof/>
          <w:sz w:val="24"/>
          <w:szCs w:val="24"/>
        </w:rPr>
        <w:t>9T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/4,      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=P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,   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AcadNusx" w:hAnsi="AcadNusx" w:cs="Times New Roman"/>
          <w:b/>
          <w:noProof/>
          <w:sz w:val="24"/>
          <w:szCs w:val="24"/>
        </w:rPr>
        <w:t xml:space="preserve">. </w:t>
      </w:r>
      <w:r>
        <w:rPr>
          <w:rFonts w:ascii="AcadNusx" w:hAnsi="AcadNusx" w:cs="Times New Roman"/>
          <w:noProof/>
          <w:sz w:val="24"/>
          <w:szCs w:val="24"/>
        </w:rPr>
        <w:t xml:space="preserve">  </w:t>
      </w:r>
    </w:p>
    <w:p w:rsidR="000C39CC" w:rsidRDefault="000C39CC" w:rsidP="000C39C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AcadNusx" w:hAnsi="AcadNusx" w:cs="Times New Roman"/>
          <w:noProof/>
          <w:sz w:val="24"/>
          <w:szCs w:val="24"/>
        </w:rPr>
        <w:t xml:space="preserve"> dguSis marjvniv myofi 2 moli heliumisaTvis procesi adiabaturia. gvaqvs gantolebebi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P</m:t>
        </m:r>
        <m:sSup>
          <m:sSupPr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γ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</w:rPr>
          <m:t>=const</m:t>
        </m:r>
      </m:oMath>
      <w:r>
        <w:rPr>
          <w:rFonts w:ascii="Times New Roman" w:hAnsi="Times New Roman" w:cs="Times New Roman"/>
          <w:noProof/>
          <w:sz w:val="24"/>
          <w:szCs w:val="24"/>
        </w:rPr>
        <w:t xml:space="preserve">     PV/T=</w:t>
      </w:r>
      <w:r w:rsidRPr="00403722">
        <w:rPr>
          <w:rFonts w:ascii="Times New Roman" w:hAnsi="Times New Roman" w:cs="Times New Roman"/>
          <w:i/>
          <w:noProof/>
          <w:sz w:val="24"/>
          <w:szCs w:val="24"/>
        </w:rPr>
        <w:t>const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DE"/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T</m:t>
        </m:r>
        <m:sSup>
          <m:sSupPr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γ-1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</w:rPr>
          <m:t>=const</m:t>
        </m:r>
      </m:oMath>
      <w:r>
        <w:rPr>
          <w:rFonts w:ascii="AcadNusx" w:hAnsi="AcadNusx" w:cs="Times New Roman"/>
          <w:b/>
          <w:noProof/>
          <w:sz w:val="24"/>
          <w:szCs w:val="24"/>
        </w:rPr>
        <w:t xml:space="preserve">, </w:t>
      </w:r>
      <w:r w:rsidRPr="00E862DB">
        <w:rPr>
          <w:rFonts w:ascii="AcadNusx" w:hAnsi="AcadNusx" w:cs="Times New Roman"/>
          <w:noProof/>
          <w:sz w:val="24"/>
          <w:szCs w:val="24"/>
        </w:rPr>
        <w:t>sadac</w:t>
      </w:r>
      <w:r>
        <w:rPr>
          <w:rFonts w:ascii="AcadNusx" w:hAnsi="AcadNusx" w:cs="Times New Roman"/>
          <w:b/>
          <w:noProof/>
          <w:sz w:val="24"/>
          <w:szCs w:val="24"/>
        </w:rPr>
        <w:t xml:space="preserve"> </w:t>
      </w:r>
      <w:r w:rsidRPr="00E862DB">
        <w:rPr>
          <w:rFonts w:ascii="AcadNusx" w:hAnsi="AcadNusx" w:cs="Times New Roman"/>
          <w:noProof/>
          <w:sz w:val="24"/>
          <w:szCs w:val="24"/>
        </w:rPr>
        <w:sym w:font="Symbol" w:char="F067"/>
      </w:r>
      <w:r w:rsidRPr="00E862DB">
        <w:rPr>
          <w:rFonts w:ascii="Times New Roman" w:hAnsi="Times New Roman" w:cs="Times New Roman"/>
          <w:noProof/>
          <w:sz w:val="24"/>
          <w:szCs w:val="24"/>
        </w:rPr>
        <w:t>=C</w:t>
      </w:r>
      <w:r w:rsidRPr="00E862DB">
        <w:rPr>
          <w:rFonts w:ascii="Times New Roman" w:hAnsi="Times New Roman" w:cs="Times New Roman"/>
          <w:noProof/>
          <w:sz w:val="24"/>
          <w:szCs w:val="24"/>
          <w:vertAlign w:val="subscript"/>
        </w:rPr>
        <w:t>p</w:t>
      </w:r>
      <w:r w:rsidRPr="00E862DB">
        <w:rPr>
          <w:rFonts w:ascii="Times New Roman" w:hAnsi="Times New Roman" w:cs="Times New Roman"/>
          <w:noProof/>
          <w:sz w:val="24"/>
          <w:szCs w:val="24"/>
        </w:rPr>
        <w:t>/C</w:t>
      </w:r>
      <w:r w:rsidRPr="00E862DB">
        <w:rPr>
          <w:rFonts w:ascii="Times New Roman" w:hAnsi="Times New Roman" w:cs="Times New Roman"/>
          <w:noProof/>
          <w:sz w:val="24"/>
          <w:szCs w:val="24"/>
          <w:vertAlign w:val="subscript"/>
        </w:rPr>
        <w:t>v</w:t>
      </w:r>
      <w:r w:rsidRPr="00E862DB">
        <w:rPr>
          <w:rFonts w:ascii="Times New Roman" w:hAnsi="Times New Roman" w:cs="Times New Roman"/>
          <w:noProof/>
          <w:sz w:val="24"/>
          <w:szCs w:val="24"/>
        </w:rPr>
        <w:t>=5/3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67"/>
      </w:r>
      <w:r>
        <w:rPr>
          <w:rFonts w:ascii="AcadNusx" w:hAnsi="AcadNusx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1= 2/3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AcadNusx" w:hAnsi="AcadNusx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62DB">
        <w:rPr>
          <w:rFonts w:ascii="AcadNusx" w:hAnsi="AcadNusx" w:cs="Times New Roman"/>
          <w:noProof/>
          <w:sz w:val="24"/>
          <w:szCs w:val="24"/>
        </w:rPr>
        <w:t>amis gamoyenebiT miiReba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0C39CC" w:rsidRDefault="000C39CC" w:rsidP="000C39CC">
      <w:pPr>
        <w:spacing w:after="0"/>
        <w:rPr>
          <w:rFonts w:ascii="AcadNusx" w:hAnsi="AcadNusx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=(8/27)V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    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=P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=(243/32)P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AcadNusx" w:hAnsi="AcadNusx" w:cs="Times New Roman"/>
          <w:noProof/>
          <w:sz w:val="24"/>
          <w:szCs w:val="24"/>
        </w:rPr>
        <w:t>.</w:t>
      </w:r>
    </w:p>
    <w:p w:rsidR="000C39CC" w:rsidRDefault="000C39CC" w:rsidP="000C39CC">
      <w:pPr>
        <w:spacing w:after="0"/>
        <w:rPr>
          <w:rFonts w:ascii="AcadNusx" w:hAnsi="AcadNusx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=3V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AcadNusx" w:hAnsi="AcadNusx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=(65/27)</w:t>
      </w:r>
      <w:r w:rsidRPr="00E862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.     PV/T=</w:t>
      </w:r>
      <w:r w:rsidRPr="00403722">
        <w:rPr>
          <w:rFonts w:ascii="Times New Roman" w:hAnsi="Times New Roman" w:cs="Times New Roman"/>
          <w:i/>
          <w:noProof/>
          <w:sz w:val="24"/>
          <w:szCs w:val="24"/>
        </w:rPr>
        <w:t>const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DE"/>
      </w:r>
      <w:r>
        <w:rPr>
          <w:rFonts w:ascii="Times New Roman" w:hAnsi="Times New Roman" w:cs="Times New Roman"/>
          <w:noProof/>
          <w:sz w:val="24"/>
          <w:szCs w:val="24"/>
        </w:rPr>
        <w:t xml:space="preserve">  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=(585/32)T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AcadNusx" w:hAnsi="AcadNusx" w:cs="Times New Roman"/>
          <w:noProof/>
          <w:sz w:val="24"/>
          <w:szCs w:val="24"/>
        </w:rPr>
        <w:t>.</w:t>
      </w:r>
    </w:p>
    <w:p w:rsidR="000C39CC" w:rsidRDefault="000C39CC" w:rsidP="000C39CC">
      <w:pPr>
        <w:spacing w:after="0"/>
        <w:rPr>
          <w:rFonts w:ascii="AcadNusx" w:hAnsi="AcadNusx" w:cs="Times New Roman"/>
          <w:noProof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/>
          <w:noProof/>
          <w:sz w:val="24"/>
          <w:szCs w:val="24"/>
        </w:rPr>
      </w:pPr>
      <w:r w:rsidRPr="00007746">
        <w:rPr>
          <w:rFonts w:ascii="AcadNusx" w:hAnsi="AcadNusx" w:cs="Times New Roman"/>
          <w:sz w:val="24"/>
          <w:szCs w:val="24"/>
        </w:rPr>
        <w:t>b)</w:t>
      </w:r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AcadNusx" w:hAnsi="AcadNusx"/>
          <w:noProof/>
          <w:sz w:val="24"/>
          <w:szCs w:val="24"/>
        </w:rPr>
        <w:t xml:space="preserve"> nawilSi moTavsebuli airis mier Sesrulebuli muSaoba aris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AcadNusx" w:hAnsi="AcadNusx" w:cs="Times New Roman"/>
          <w:noProof/>
          <w:sz w:val="24"/>
          <w:szCs w:val="24"/>
        </w:rPr>
        <w:t xml:space="preserve">da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AcadNusx" w:hAnsi="AcadNusx"/>
          <w:noProof/>
          <w:sz w:val="24"/>
          <w:szCs w:val="24"/>
        </w:rPr>
        <w:t xml:space="preserve"> nawilebSi moTavsebul airebze Sesrulebul muSaobaTa jami, romelic tolia am airebis Sinagani energiis cvlilebebis jamis (radganac maT ar miiRes siTbo) :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A=∆U=2∙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R</m:t>
        </m:r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-2∙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R</m:t>
        </m:r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R</m:t>
        </m:r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</m:oMath>
      <w:r>
        <w:rPr>
          <w:rFonts w:ascii="AcadNusx" w:hAnsi="AcadNusx"/>
          <w:noProof/>
          <w:sz w:val="24"/>
          <w:szCs w:val="24"/>
        </w:rPr>
        <w:t>.</w:t>
      </w: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Pr="00007746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g)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Q=∆U+A=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R</m:t>
        </m:r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R</m:t>
        </m:r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R</m:t>
        </m:r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1899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64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R</m:t>
        </m:r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1899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64</m:t>
            </m:r>
          </m:den>
        </m:f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</m:oMath>
      <w:r>
        <w:rPr>
          <w:rFonts w:ascii="AcadNusx" w:eastAsiaTheme="minorEastAsia" w:hAnsi="AcadNusx" w:cs="Times New Roman"/>
          <w:sz w:val="24"/>
          <w:szCs w:val="24"/>
        </w:rPr>
        <w:t xml:space="preserve">    </w:t>
      </w:r>
      <w:r>
        <w:rPr>
          <w:rFonts w:ascii="AcadNusx" w:hAnsi="AcadNusx" w:cs="Times New Roman"/>
          <w:noProof/>
          <w:sz w:val="24"/>
          <w:szCs w:val="24"/>
        </w:rPr>
        <w:t>.</w:t>
      </w:r>
    </w:p>
    <w:p w:rsidR="000C39CC" w:rsidRPr="00AB0110" w:rsidRDefault="000C39CC" w:rsidP="000C39CC">
      <w:pPr>
        <w:jc w:val="center"/>
        <w:rPr>
          <w:rFonts w:ascii="AcadNusx" w:eastAsiaTheme="minorEastAsia" w:hAnsi="AcadNusx"/>
          <w:b/>
          <w:sz w:val="24"/>
          <w:szCs w:val="24"/>
        </w:rPr>
      </w:pPr>
      <w:proofErr w:type="spellStart"/>
      <w:r w:rsidRPr="00AF0A28">
        <w:rPr>
          <w:rFonts w:ascii="AcadMtavr" w:hAnsi="AcadMtavr"/>
          <w:b/>
          <w:sz w:val="24"/>
          <w:szCs w:val="24"/>
        </w:rPr>
        <w:lastRenderedPageBreak/>
        <w:t>moxrili</w:t>
      </w:r>
      <w:proofErr w:type="spellEnd"/>
      <w:r w:rsidRPr="00AF0A28">
        <w:rPr>
          <w:rFonts w:ascii="AcadMtavr" w:hAnsi="AcadMtavr"/>
          <w:b/>
          <w:sz w:val="24"/>
          <w:szCs w:val="24"/>
        </w:rPr>
        <w:t xml:space="preserve"> </w:t>
      </w:r>
      <w:proofErr w:type="spellStart"/>
      <w:r w:rsidRPr="00AF0A28">
        <w:rPr>
          <w:rFonts w:ascii="AcadMtavr" w:hAnsi="AcadMtavr"/>
          <w:b/>
          <w:sz w:val="24"/>
          <w:szCs w:val="24"/>
        </w:rPr>
        <w:t>mili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r>
        <w:rPr>
          <w:rFonts w:ascii="AcadNusx" w:eastAsiaTheme="minorEastAsia" w:hAnsi="AcadNusx"/>
          <w:b/>
          <w:sz w:val="24"/>
          <w:szCs w:val="24"/>
        </w:rPr>
        <w:t>(8</w:t>
      </w:r>
      <w:r w:rsidRPr="00AB0110">
        <w:rPr>
          <w:rFonts w:ascii="AcadNusx" w:eastAsiaTheme="minorEastAsia" w:hAnsi="AcadNusx"/>
          <w:b/>
          <w:sz w:val="24"/>
          <w:szCs w:val="24"/>
        </w:rPr>
        <w:t xml:space="preserve"> </w:t>
      </w:r>
      <w:proofErr w:type="spellStart"/>
      <w:r w:rsidRPr="00AB0110">
        <w:rPr>
          <w:rFonts w:ascii="AcadNusx" w:eastAsiaTheme="minorEastAsia" w:hAnsi="AcadNusx"/>
          <w:b/>
          <w:sz w:val="24"/>
          <w:szCs w:val="24"/>
        </w:rPr>
        <w:t>qula</w:t>
      </w:r>
      <w:proofErr w:type="spellEnd"/>
      <w:r w:rsidRPr="00AB0110">
        <w:rPr>
          <w:rFonts w:ascii="AcadNusx" w:eastAsiaTheme="minorEastAsia" w:hAnsi="AcadNusx"/>
          <w:b/>
          <w:sz w:val="24"/>
          <w:szCs w:val="24"/>
        </w:rPr>
        <w:t>)</w:t>
      </w:r>
    </w:p>
    <w:p w:rsidR="000C39CC" w:rsidRDefault="000C39CC" w:rsidP="000C39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66675</wp:posOffset>
            </wp:positionV>
            <wp:extent cx="1400175" cy="1257300"/>
            <wp:effectExtent l="19050" t="0" r="9525" b="0"/>
            <wp:wrapSquare wrapText="bothSides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Nusx" w:hAnsi="AcadNusx"/>
          <w:sz w:val="24"/>
          <w:szCs w:val="24"/>
        </w:rPr>
        <w:t xml:space="preserve">V-s </w:t>
      </w:r>
      <w:proofErr w:type="spellStart"/>
      <w:r>
        <w:rPr>
          <w:rFonts w:ascii="AcadNusx" w:hAnsi="AcadNusx"/>
          <w:sz w:val="24"/>
          <w:szCs w:val="24"/>
        </w:rPr>
        <w:t>formiT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moxrili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mili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moxris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kuTxe</w:t>
      </w:r>
      <w:proofErr w:type="spellEnd"/>
      <w:r>
        <w:rPr>
          <w:rFonts w:ascii="AcadNusx" w:hAnsi="AcadNusx"/>
          <w:sz w:val="24"/>
          <w:szCs w:val="24"/>
        </w:rPr>
        <w:t xml:space="preserve"> 60</w:t>
      </w:r>
      <w:r>
        <w:rPr>
          <w:rFonts w:ascii="AcadNusx" w:hAnsi="AcadNusx"/>
          <w:sz w:val="24"/>
          <w:szCs w:val="24"/>
        </w:rPr>
        <w:sym w:font="Symbol" w:char="F0B0"/>
      </w:r>
      <w:r>
        <w:rPr>
          <w:rFonts w:ascii="AcadNusx" w:hAnsi="AcadNusx"/>
          <w:sz w:val="24"/>
          <w:szCs w:val="24"/>
        </w:rPr>
        <w:t>-</w:t>
      </w:r>
      <w:proofErr w:type="spellStart"/>
      <w:r>
        <w:rPr>
          <w:rFonts w:ascii="AcadNusx" w:hAnsi="AcadNusx"/>
          <w:sz w:val="24"/>
          <w:szCs w:val="24"/>
        </w:rPr>
        <w:t>ia</w:t>
      </w:r>
      <w:proofErr w:type="spellEnd"/>
      <w:r>
        <w:rPr>
          <w:rFonts w:ascii="AcadNusx" w:hAnsi="AcadNusx"/>
          <w:sz w:val="24"/>
          <w:szCs w:val="24"/>
        </w:rPr>
        <w:t xml:space="preserve"> (ix.nax), </w:t>
      </w:r>
      <w:proofErr w:type="spellStart"/>
      <w:r>
        <w:rPr>
          <w:rFonts w:ascii="AcadNusx" w:hAnsi="AcadNusx"/>
          <w:sz w:val="24"/>
          <w:szCs w:val="24"/>
        </w:rPr>
        <w:t>uZravad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damagrebuli</w:t>
      </w:r>
      <w:proofErr w:type="spellEnd"/>
      <w:r>
        <w:rPr>
          <w:rFonts w:ascii="AcadNusx" w:hAnsi="AcadNusx"/>
          <w:sz w:val="24"/>
          <w:szCs w:val="24"/>
        </w:rPr>
        <w:t xml:space="preserve">. am </w:t>
      </w:r>
      <w:proofErr w:type="spellStart"/>
      <w:r>
        <w:rPr>
          <w:rFonts w:ascii="AcadNusx" w:hAnsi="AcadNusx"/>
          <w:sz w:val="24"/>
          <w:szCs w:val="24"/>
        </w:rPr>
        <w:t>milis</w:t>
      </w:r>
      <w:proofErr w:type="spellEnd"/>
      <w:r>
        <w:rPr>
          <w:rFonts w:ascii="AcadNusx" w:hAnsi="AcadNusx"/>
          <w:sz w:val="24"/>
          <w:szCs w:val="24"/>
        </w:rPr>
        <w:t xml:space="preserve"> or </w:t>
      </w:r>
      <w:proofErr w:type="spellStart"/>
      <w:r>
        <w:rPr>
          <w:rFonts w:ascii="AcadNusx" w:hAnsi="AcadNusx"/>
          <w:sz w:val="24"/>
          <w:szCs w:val="24"/>
        </w:rPr>
        <w:t>muxls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yofs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onkani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vertikalur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muxlSi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 w:rsidRPr="00AF0A28">
        <w:rPr>
          <w:rFonts w:ascii="Times New Roman" w:hAnsi="Times New Roman" w:cs="Times New Roman"/>
          <w:i/>
          <w:sz w:val="24"/>
          <w:szCs w:val="24"/>
        </w:rPr>
        <w:t xml:space="preserve">H </w:t>
      </w:r>
      <w:proofErr w:type="spellStart"/>
      <w:r>
        <w:rPr>
          <w:rFonts w:ascii="AcadNusx" w:hAnsi="AcadNusx"/>
          <w:sz w:val="24"/>
          <w:szCs w:val="24"/>
        </w:rPr>
        <w:t>simaRlemde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asxamen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wyals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Semdeg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xsnian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onkans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Semdegac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wyali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iwyebs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gadasvlas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meore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muxlSi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CaTvaleT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wyali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ireva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siTbo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gamoiyofa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ipoveT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milSi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wylis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moZraobis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periodi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milis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radiusi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ucvlelia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0C39CC" w:rsidRPr="00952004" w:rsidRDefault="000C39CC" w:rsidP="000C39CC">
      <w:pPr>
        <w:jc w:val="center"/>
        <w:rPr>
          <w:rFonts w:ascii="AcadNusx" w:hAnsi="AcadNusx"/>
          <w:b/>
          <w:sz w:val="24"/>
          <w:szCs w:val="24"/>
        </w:rPr>
      </w:pPr>
      <w:proofErr w:type="spellStart"/>
      <w:r w:rsidRPr="00952004">
        <w:rPr>
          <w:rFonts w:ascii="AcadNusx" w:hAnsi="AcadNusx"/>
          <w:b/>
          <w:sz w:val="24"/>
          <w:szCs w:val="24"/>
        </w:rPr>
        <w:t>amoxsna</w:t>
      </w:r>
      <w:proofErr w:type="spellEnd"/>
      <w:r>
        <w:rPr>
          <w:rFonts w:ascii="AcadNusx" w:hAnsi="AcadNusx"/>
          <w:b/>
          <w:sz w:val="24"/>
          <w:szCs w:val="24"/>
        </w:rPr>
        <w:t>:</w:t>
      </w:r>
    </w:p>
    <w:p w:rsidR="000C39CC" w:rsidRDefault="000C39CC" w:rsidP="000C39CC">
      <w:pPr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davuSvaT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wylis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gadasvlis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procesSi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simaRle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marcxena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muxlSi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 w:rsidRPr="00486287">
        <w:rPr>
          <w:rFonts w:ascii="Times New Roman" w:hAnsi="Times New Roman" w:cs="Times New Roman"/>
          <w:i/>
          <w:sz w:val="24"/>
          <w:szCs w:val="24"/>
        </w:rPr>
        <w:t>x.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maSin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marjvena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muxlSi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gadasuli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wylis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svetis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sigrZea</w:t>
      </w:r>
      <w:proofErr w:type="spellEnd"/>
      <w:r>
        <w:rPr>
          <w:rFonts w:ascii="AcadNusx" w:hAnsi="AcadNusx"/>
          <w:sz w:val="24"/>
          <w:szCs w:val="24"/>
        </w:rPr>
        <w:t xml:space="preserve"> (</w:t>
      </w:r>
      <w:r w:rsidRPr="00486287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AcadNusx" w:hAnsi="AcadNusx"/>
          <w:sz w:val="24"/>
          <w:szCs w:val="24"/>
        </w:rPr>
        <w:t>-</w:t>
      </w:r>
      <w:r w:rsidRPr="00486287">
        <w:rPr>
          <w:rFonts w:ascii="Times New Roman" w:hAnsi="Times New Roman" w:cs="Times New Roman"/>
          <w:i/>
          <w:sz w:val="24"/>
          <w:szCs w:val="24"/>
        </w:rPr>
        <w:t>x)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287">
        <w:rPr>
          <w:rFonts w:ascii="AcadNusx" w:hAnsi="AcadNusx" w:cs="Times New Roman"/>
          <w:sz w:val="24"/>
          <w:szCs w:val="24"/>
        </w:rPr>
        <w:t>xolo</w:t>
      </w:r>
      <w:proofErr w:type="spellEnd"/>
      <w:r w:rsidRPr="00486287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486287">
        <w:rPr>
          <w:rFonts w:ascii="AcadNusx" w:hAnsi="AcadNusx" w:cs="Times New Roman"/>
          <w:sz w:val="24"/>
          <w:szCs w:val="24"/>
        </w:rPr>
        <w:t>misi</w:t>
      </w:r>
      <w:proofErr w:type="spellEnd"/>
      <w:r w:rsidRPr="00486287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486287">
        <w:rPr>
          <w:rFonts w:ascii="AcadNusx" w:hAnsi="AcadNusx" w:cs="Times New Roman"/>
          <w:sz w:val="24"/>
          <w:szCs w:val="24"/>
        </w:rPr>
        <w:t>donis</w:t>
      </w:r>
      <w:proofErr w:type="spellEnd"/>
      <w:r w:rsidRPr="00486287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486287">
        <w:rPr>
          <w:rFonts w:ascii="AcadNusx" w:hAnsi="AcadNusx" w:cs="Times New Roman"/>
          <w:sz w:val="24"/>
          <w:szCs w:val="24"/>
        </w:rPr>
        <w:t>simaRlea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287">
        <w:rPr>
          <w:rFonts w:ascii="Times New Roman" w:hAnsi="Times New Roman" w:cs="Times New Roman"/>
          <w:i/>
          <w:sz w:val="24"/>
          <w:szCs w:val="24"/>
        </w:rPr>
        <w:t>(H-x)</w:t>
      </w:r>
      <w:proofErr w:type="spellStart"/>
      <w:r w:rsidRPr="00486287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486287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287">
        <w:rPr>
          <w:rFonts w:ascii="AcadNusx" w:hAnsi="AcadNusx" w:cs="Times New Roman"/>
          <w:sz w:val="24"/>
          <w:szCs w:val="24"/>
        </w:rPr>
        <w:t>maSin</w:t>
      </w:r>
      <w:proofErr w:type="spellEnd"/>
      <w:r w:rsidRPr="00486287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486287">
        <w:rPr>
          <w:rFonts w:ascii="AcadNusx" w:hAnsi="AcadNusx" w:cs="Times New Roman"/>
          <w:sz w:val="24"/>
          <w:szCs w:val="24"/>
        </w:rPr>
        <w:t>wylis</w:t>
      </w:r>
      <w:proofErr w:type="spellEnd"/>
      <w:r w:rsidRPr="00486287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486287">
        <w:rPr>
          <w:rFonts w:ascii="AcadNusx" w:hAnsi="AcadNusx" w:cs="Times New Roman"/>
          <w:sz w:val="24"/>
          <w:szCs w:val="24"/>
        </w:rPr>
        <w:t>potenciuri</w:t>
      </w:r>
      <w:proofErr w:type="spellEnd"/>
      <w:r w:rsidRPr="00486287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486287">
        <w:rPr>
          <w:rFonts w:ascii="AcadNusx" w:hAnsi="AcadNusx" w:cs="Times New Roman"/>
          <w:sz w:val="24"/>
          <w:szCs w:val="24"/>
        </w:rPr>
        <w:t>energia</w:t>
      </w:r>
      <w:proofErr w:type="spellEnd"/>
      <w:r w:rsidRPr="00486287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486287">
        <w:rPr>
          <w:rFonts w:ascii="AcadNusx" w:hAnsi="AcadNusx" w:cs="Times New Roman"/>
          <w:sz w:val="24"/>
          <w:szCs w:val="24"/>
        </w:rPr>
        <w:t>iqneba</w:t>
      </w:r>
      <w:proofErr w:type="spellEnd"/>
    </w:p>
    <w:p w:rsidR="000C39CC" w:rsidRPr="00AB0110" w:rsidRDefault="007B0C30" w:rsidP="000C39CC">
      <w:pPr>
        <w:jc w:val="center"/>
        <w:rPr>
          <w:rFonts w:ascii="AcadNusx" w:eastAsiaTheme="minorEastAsia" w:hAnsi="AcadNusx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i/>
            <w:sz w:val="24"/>
            <w:szCs w:val="24"/>
          </w:rPr>
          <w:sym w:font="Symbol" w:char="F072"/>
        </m:r>
        <m:r>
          <w:rPr>
            <w:rFonts w:ascii="Cambria Math" w:hAnsi="Cambria Math"/>
            <w:sz w:val="24"/>
            <w:szCs w:val="24"/>
          </w:rPr>
          <m:t>gS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i/>
            <w:sz w:val="24"/>
            <w:szCs w:val="24"/>
          </w:rPr>
          <w:sym w:font="Symbol" w:char="F072"/>
        </m:r>
        <m:r>
          <w:rPr>
            <w:rFonts w:ascii="Cambria Math" w:hAnsi="Cambria Math"/>
            <w:sz w:val="24"/>
            <w:szCs w:val="24"/>
          </w:rPr>
          <m:t>gS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(H-x)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cos</m:t>
        </m:r>
        <m:r>
          <w:rPr>
            <w:rFonts w:ascii="Cambria Math" w:hAnsi="Cambria Math"/>
            <w:i/>
            <w:sz w:val="24"/>
            <w:szCs w:val="24"/>
          </w:rPr>
          <w:sym w:font="Symbol" w:char="F061"/>
        </m:r>
      </m:oMath>
      <w:r w:rsidR="000C39CC">
        <w:rPr>
          <w:rFonts w:ascii="AcadNusx" w:eastAsiaTheme="minorEastAsia" w:hAnsi="AcadNusx"/>
          <w:sz w:val="24"/>
          <w:szCs w:val="24"/>
        </w:rPr>
        <w:t xml:space="preserve">   </w:t>
      </w:r>
    </w:p>
    <w:p w:rsidR="000C39CC" w:rsidRDefault="000C39CC" w:rsidP="000C39CC">
      <w:pPr>
        <w:rPr>
          <w:rFonts w:ascii="AcadNusx" w:eastAsiaTheme="minorEastAsia" w:hAnsi="AcadNusx"/>
          <w:sz w:val="24"/>
          <w:szCs w:val="24"/>
        </w:rPr>
      </w:pPr>
      <w:r>
        <w:rPr>
          <w:rFonts w:ascii="AcadNusx" w:eastAsiaTheme="minorEastAsia" w:hAnsi="AcadNusx"/>
          <w:sz w:val="24"/>
          <w:szCs w:val="24"/>
        </w:rPr>
        <w:t xml:space="preserve">am </w:t>
      </w:r>
      <w:proofErr w:type="spellStart"/>
      <w:r>
        <w:rPr>
          <w:rFonts w:ascii="AcadNusx" w:eastAsiaTheme="minorEastAsia" w:hAnsi="AcadNusx"/>
          <w:sz w:val="24"/>
          <w:szCs w:val="24"/>
        </w:rPr>
        <w:t>gamosaxulebis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gawarmoebiT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miviRebT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Zalas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sapirispiro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niSniT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. </w:t>
      </w:r>
      <w:proofErr w:type="spellStart"/>
      <w:r>
        <w:rPr>
          <w:rFonts w:ascii="AcadNusx" w:eastAsiaTheme="minorEastAsia" w:hAnsi="AcadNusx"/>
          <w:sz w:val="24"/>
          <w:szCs w:val="24"/>
        </w:rPr>
        <w:t>amitom</w:t>
      </w:r>
      <w:proofErr w:type="spellEnd"/>
    </w:p>
    <w:p w:rsidR="000C39CC" w:rsidRPr="00AB0110" w:rsidRDefault="000C39CC" w:rsidP="000C39CC">
      <w:pPr>
        <w:jc w:val="center"/>
        <w:rPr>
          <w:rFonts w:ascii="AcadNusx" w:eastAsiaTheme="minorEastAsia" w:hAnsi="AcadNusx"/>
          <w:b/>
          <w:sz w:val="24"/>
          <w:szCs w:val="24"/>
        </w:rPr>
      </w:pPr>
      <m:oMathPara>
        <m:oMath>
          <m:r>
            <w:rPr>
              <w:rFonts w:ascii="Cambria Math" w:hAnsi="Cambria Math"/>
              <w:i/>
              <w:sz w:val="24"/>
              <w:szCs w:val="24"/>
            </w:rPr>
            <w:sym w:font="Symbol" w:char="F072"/>
          </m:r>
          <m:r>
            <w:rPr>
              <w:rFonts w:ascii="Cambria Math" w:hAnsi="Cambria Math"/>
              <w:sz w:val="24"/>
              <w:szCs w:val="24"/>
            </w:rPr>
            <m:t>gSx-</m:t>
          </m:r>
          <m:r>
            <w:rPr>
              <w:rFonts w:ascii="Cambria Math" w:hAnsi="Cambria Math"/>
              <w:i/>
              <w:sz w:val="24"/>
              <w:szCs w:val="24"/>
            </w:rPr>
            <w:sym w:font="Symbol" w:char="F072"/>
          </m:r>
          <m:r>
            <w:rPr>
              <w:rFonts w:ascii="Cambria Math" w:hAnsi="Cambria Math"/>
              <w:sz w:val="24"/>
              <w:szCs w:val="24"/>
            </w:rPr>
            <m:t>gS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H-x</m:t>
              </m:r>
            </m:e>
          </m:d>
          <m:r>
            <w:rPr>
              <w:rFonts w:ascii="Cambria Math" w:hAnsi="Cambria Math"/>
              <w:sz w:val="24"/>
              <w:szCs w:val="24"/>
            </w:rPr>
            <m:t>cos</m:t>
          </m:r>
          <m:r>
            <w:rPr>
              <w:rFonts w:ascii="Cambria Math" w:hAnsi="Cambria Math"/>
              <w:i/>
              <w:sz w:val="24"/>
              <w:szCs w:val="24"/>
            </w:rPr>
            <w:sym w:font="Symbol" w:char="F061"/>
          </m:r>
          <m:r>
            <w:rPr>
              <w:rFonts w:ascii="Cambria Math" w:hAnsi="Cambria Math"/>
              <w:sz w:val="24"/>
              <w:szCs w:val="24"/>
            </w:rPr>
            <m:t>=-</m:t>
          </m:r>
          <m:r>
            <w:rPr>
              <w:rFonts w:ascii="Cambria Math" w:hAnsi="Cambria Math"/>
              <w:i/>
              <w:sz w:val="24"/>
              <w:szCs w:val="24"/>
            </w:rPr>
            <w:sym w:font="Symbol" w:char="F072"/>
          </m:r>
          <m:r>
            <w:rPr>
              <w:rFonts w:ascii="Cambria Math" w:hAnsi="Cambria Math"/>
              <w:sz w:val="24"/>
              <w:szCs w:val="24"/>
            </w:rPr>
            <m:t>SH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p>
        </m:oMath>
      </m:oMathPara>
    </w:p>
    <w:p w:rsidR="000C39CC" w:rsidRDefault="000C39CC" w:rsidP="000C39CC">
      <w:pPr>
        <w:rPr>
          <w:rFonts w:ascii="AcadNusx" w:eastAsiaTheme="minorEastAsia" w:hAnsi="AcadNusx"/>
          <w:sz w:val="24"/>
          <w:szCs w:val="24"/>
        </w:rPr>
      </w:pPr>
      <w:proofErr w:type="spellStart"/>
      <w:r>
        <w:rPr>
          <w:rFonts w:ascii="AcadNusx" w:eastAsiaTheme="minorEastAsia" w:hAnsi="AcadNusx"/>
          <w:sz w:val="24"/>
          <w:szCs w:val="24"/>
        </w:rPr>
        <w:t>es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aris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harmoniuli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rxevis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gantoleba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/>
          <w:sz w:val="24"/>
          <w:szCs w:val="24"/>
        </w:rPr>
        <w:t>sadac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wonasworuli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mdgomareoba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=0)</m:t>
        </m:r>
      </m:oMath>
      <w:r>
        <w:rPr>
          <w:rFonts w:ascii="AcadNusx" w:eastAsiaTheme="minorEastAsia" w:hAnsi="AcadNusx"/>
          <w:sz w:val="24"/>
          <w:szCs w:val="24"/>
        </w:rPr>
        <w:t xml:space="preserve"> Seesabameba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Hcos</m:t>
            </m:r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61"/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1+cos</m:t>
            </m:r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61"/>
            </m:r>
          </m:den>
        </m:f>
      </m:oMath>
      <w:r>
        <w:rPr>
          <w:rFonts w:ascii="AcadNusx" w:eastAsiaTheme="minorEastAsia" w:hAnsi="AcadNusx"/>
          <w:sz w:val="24"/>
          <w:szCs w:val="24"/>
        </w:rPr>
        <w:t>.</w:t>
      </w:r>
      <w:r>
        <w:rPr>
          <w:rFonts w:ascii="AcadNusx" w:eastAsiaTheme="minorEastAsia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SemoviRoT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gadaxra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wonasworobidan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X=x-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AcadNusx" w:eastAsiaTheme="minorEastAsia" w:hAnsi="AcadNusx"/>
          <w:sz w:val="24"/>
          <w:szCs w:val="24"/>
        </w:rPr>
        <w:t>. maSin moZraobis gantoleba miiRebs Semdeg saxes:</w:t>
      </w:r>
    </w:p>
    <w:p w:rsidR="000C39CC" w:rsidRDefault="000C39CC" w:rsidP="000C39CC">
      <w:pPr>
        <w:jc w:val="center"/>
        <w:rPr>
          <w:rFonts w:ascii="AcadNusx" w:eastAsiaTheme="minorEastAsia" w:hAnsi="AcadNusx"/>
          <w:b/>
          <w:sz w:val="24"/>
          <w:szCs w:val="24"/>
        </w:rPr>
      </w:pPr>
      <w:r>
        <w:rPr>
          <w:rFonts w:ascii="AcadNusx" w:eastAsiaTheme="minorEastAsia" w:hAnsi="AcadNusx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247650</wp:posOffset>
            </wp:positionV>
            <wp:extent cx="1114425" cy="1200150"/>
            <wp:effectExtent l="19050" t="0" r="9525" b="0"/>
            <wp:wrapSquare wrapText="bothSides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g(1+cos</m:t>
            </m:r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61"/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sz w:val="24"/>
            <w:szCs w:val="24"/>
          </w:rPr>
          <m:t>X=0</m:t>
        </m:r>
      </m:oMath>
      <w:r>
        <w:rPr>
          <w:rFonts w:ascii="AcadNusx" w:eastAsiaTheme="minorEastAsia" w:hAnsi="AcadNusx"/>
          <w:sz w:val="24"/>
          <w:szCs w:val="24"/>
        </w:rPr>
        <w:t xml:space="preserve"> </w:t>
      </w:r>
    </w:p>
    <w:p w:rsidR="000C39CC" w:rsidRDefault="000C39CC" w:rsidP="000C39CC">
      <w:pPr>
        <w:rPr>
          <w:rFonts w:ascii="AcadNusx" w:eastAsiaTheme="minorEastAsia" w:hAnsi="AcadNusx"/>
          <w:sz w:val="24"/>
          <w:szCs w:val="24"/>
        </w:rPr>
      </w:pPr>
      <w:proofErr w:type="spellStart"/>
      <w:r>
        <w:rPr>
          <w:rFonts w:ascii="AcadNusx" w:eastAsiaTheme="minorEastAsia" w:hAnsi="AcadNusx"/>
          <w:sz w:val="24"/>
          <w:szCs w:val="24"/>
        </w:rPr>
        <w:t>es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aris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i/>
            <w:sz w:val="24"/>
            <w:szCs w:val="24"/>
          </w:rPr>
          <w:sym w:font="Symbol" w:char="F077"/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g(1+cos</m:t>
            </m:r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61"/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)/H</m:t>
            </m:r>
          </m:e>
        </m:rad>
      </m:oMath>
      <w:r>
        <w:rPr>
          <w:rFonts w:ascii="AcadNusx" w:eastAsiaTheme="minorEastAsia" w:hAnsi="AcadNusx"/>
          <w:sz w:val="24"/>
          <w:szCs w:val="24"/>
        </w:rPr>
        <w:t xml:space="preserve"> cikluri sixSiriT harmoniuli rxevis gantoleba. rxevis amplitudaa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A=H-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1+cos</m:t>
            </m:r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61"/>
            </m:r>
          </m:den>
        </m:f>
      </m:oMath>
      <w:r>
        <w:rPr>
          <w:rFonts w:ascii="AcadNusx" w:eastAsiaTheme="minorEastAsia" w:hAnsi="AcadNusx"/>
          <w:sz w:val="24"/>
          <w:szCs w:val="24"/>
        </w:rPr>
        <w:t>. sawyis momentSi wyali wonasworobidan maqsimaluradaa gadaxrili dadebiT mxares. am pirobebSi gantolebis amoxsnaa</w:t>
      </w:r>
      <w:r>
        <w:rPr>
          <w:rFonts w:ascii="AcadNusx" w:eastAsiaTheme="minorEastAsia" w:hAnsi="AcadNusx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972820</wp:posOffset>
            </wp:positionV>
            <wp:extent cx="1285875" cy="1238250"/>
            <wp:effectExtent l="19050" t="0" r="9525" b="0"/>
            <wp:wrapSquare wrapText="bothSides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Nusx" w:eastAsiaTheme="minorEastAsia" w:hAnsi="AcadNusx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1+cos</m:t>
            </m:r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61"/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cos</m:t>
        </m:r>
        <m:r>
          <w:rPr>
            <w:rFonts w:ascii="Cambria Math" w:eastAsiaTheme="minorEastAsia" w:hAnsi="Cambria Math"/>
            <w:i/>
            <w:sz w:val="24"/>
            <w:szCs w:val="24"/>
          </w:rPr>
          <w:sym w:font="Symbol" w:char="F077"/>
        </m:r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="AcadNusx" w:eastAsiaTheme="minorEastAsia" w:hAnsi="AcadNusx"/>
          <w:sz w:val="24"/>
          <w:szCs w:val="24"/>
        </w:rPr>
        <w:t xml:space="preserve">. </w:t>
      </w:r>
      <w:proofErr w:type="spellStart"/>
      <w:r>
        <w:rPr>
          <w:rFonts w:ascii="AcadNusx" w:eastAsiaTheme="minorEastAsia" w:hAnsi="AcadNusx"/>
          <w:sz w:val="24"/>
          <w:szCs w:val="24"/>
        </w:rPr>
        <w:t>es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amoxsna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aRwers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siTxis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moZraobas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manamde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/>
          <w:sz w:val="24"/>
          <w:szCs w:val="24"/>
        </w:rPr>
        <w:t>sanam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mTeli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siTxe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gadava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daxril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muxlSi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. </w:t>
      </w:r>
      <w:proofErr w:type="spellStart"/>
      <w:r>
        <w:rPr>
          <w:rFonts w:ascii="AcadNusx" w:eastAsiaTheme="minorEastAsia" w:hAnsi="AcadNusx"/>
          <w:sz w:val="24"/>
          <w:szCs w:val="24"/>
        </w:rPr>
        <w:t>amis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Semdeg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moZraoba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gadaiqceva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TanabarSenelebulad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(</w:t>
      </w:r>
      <w:proofErr w:type="spellStart"/>
      <w:r>
        <w:rPr>
          <w:rFonts w:ascii="AcadNusx" w:eastAsiaTheme="minorEastAsia" w:hAnsi="AcadNusx"/>
          <w:sz w:val="24"/>
          <w:szCs w:val="24"/>
        </w:rPr>
        <w:t>daxrili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sibrtyis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msgavsad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) </w:t>
      </w:r>
      <w:proofErr w:type="spellStart"/>
      <w:r>
        <w:rPr>
          <w:rFonts w:ascii="AcadNusx" w:eastAsiaTheme="minorEastAsia" w:hAnsi="AcadNusx"/>
          <w:sz w:val="24"/>
          <w:szCs w:val="24"/>
        </w:rPr>
        <w:t>manamde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/>
          <w:sz w:val="24"/>
          <w:szCs w:val="24"/>
        </w:rPr>
        <w:t>sanam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wylis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simZimis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centri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ar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aRmoCndeba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sawyis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(</w:t>
      </w:r>
      <w:r w:rsidRPr="00952004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>
        <w:rPr>
          <w:rFonts w:ascii="AcadNusx" w:eastAsiaTheme="minorEastAsia" w:hAnsi="AcadNusx"/>
          <w:sz w:val="24"/>
          <w:szCs w:val="24"/>
        </w:rPr>
        <w:t xml:space="preserve">/2) </w:t>
      </w:r>
      <w:proofErr w:type="spellStart"/>
      <w:r>
        <w:rPr>
          <w:rFonts w:ascii="AcadNusx" w:eastAsiaTheme="minorEastAsia" w:hAnsi="AcadNusx"/>
          <w:sz w:val="24"/>
          <w:szCs w:val="24"/>
        </w:rPr>
        <w:t>simaRleze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/>
          <w:sz w:val="24"/>
          <w:szCs w:val="24"/>
        </w:rPr>
        <w:t>ris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Semdeg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siTxe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iwyebs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“</w:t>
      </w:r>
      <w:proofErr w:type="spellStart"/>
      <w:r>
        <w:rPr>
          <w:rFonts w:ascii="AcadNusx" w:eastAsiaTheme="minorEastAsia" w:hAnsi="AcadNusx"/>
          <w:sz w:val="24"/>
          <w:szCs w:val="24"/>
        </w:rPr>
        <w:t>srials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” </w:t>
      </w:r>
      <w:proofErr w:type="spellStart"/>
      <w:r>
        <w:rPr>
          <w:rFonts w:ascii="AcadNusx" w:eastAsiaTheme="minorEastAsia" w:hAnsi="AcadNusx"/>
          <w:sz w:val="24"/>
          <w:szCs w:val="24"/>
        </w:rPr>
        <w:t>qveviTken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da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brundeba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vertikalur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milSi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r>
        <w:rPr>
          <w:rFonts w:ascii="AcadNusx" w:eastAsiaTheme="minorEastAsia" w:hAnsi="AcadNusx"/>
          <w:b/>
          <w:sz w:val="24"/>
          <w:szCs w:val="24"/>
        </w:rPr>
        <w:t xml:space="preserve">.  </w:t>
      </w:r>
      <w:proofErr w:type="spellStart"/>
      <w:r>
        <w:rPr>
          <w:rFonts w:ascii="AcadNusx" w:eastAsiaTheme="minorEastAsia" w:hAnsi="AcadNusx"/>
          <w:sz w:val="24"/>
          <w:szCs w:val="24"/>
        </w:rPr>
        <w:t>mTeli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moZraobis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periodi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aris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vertikaluri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svetis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“</w:t>
      </w:r>
      <w:proofErr w:type="spellStart"/>
      <w:r>
        <w:rPr>
          <w:rFonts w:ascii="AcadNusx" w:eastAsiaTheme="minorEastAsia" w:hAnsi="AcadNusx"/>
          <w:sz w:val="24"/>
          <w:szCs w:val="24"/>
        </w:rPr>
        <w:t>harmoniulad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” </w:t>
      </w:r>
      <w:proofErr w:type="spellStart"/>
      <w:r>
        <w:rPr>
          <w:rFonts w:ascii="AcadNusx" w:eastAsiaTheme="minorEastAsia" w:hAnsi="AcadNusx"/>
          <w:sz w:val="24"/>
          <w:szCs w:val="24"/>
        </w:rPr>
        <w:t>nulamde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Semcirebis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da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daxril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muxlSi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“</w:t>
      </w:r>
      <w:proofErr w:type="spellStart"/>
      <w:r>
        <w:rPr>
          <w:rFonts w:ascii="AcadNusx" w:eastAsiaTheme="minorEastAsia" w:hAnsi="AcadNusx"/>
          <w:sz w:val="24"/>
          <w:szCs w:val="24"/>
        </w:rPr>
        <w:t>asrialebis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” </w:t>
      </w:r>
      <w:proofErr w:type="spellStart"/>
      <w:r>
        <w:rPr>
          <w:rFonts w:ascii="AcadNusx" w:eastAsiaTheme="minorEastAsia" w:hAnsi="AcadNusx"/>
          <w:sz w:val="24"/>
          <w:szCs w:val="24"/>
        </w:rPr>
        <w:t>gaormagebuli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jamis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toli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. </w:t>
      </w:r>
      <w:proofErr w:type="spellStart"/>
      <w:r>
        <w:rPr>
          <w:rFonts w:ascii="AcadNusx" w:eastAsiaTheme="minorEastAsia" w:hAnsi="AcadNusx"/>
          <w:sz w:val="24"/>
          <w:szCs w:val="24"/>
        </w:rPr>
        <w:t>pirveli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nawili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r w:rsidRPr="00EA3C6B">
        <w:rPr>
          <w:rFonts w:ascii="Times New Roman" w:eastAsiaTheme="minorEastAsia" w:hAnsi="Times New Roman" w:cs="Times New Roman"/>
          <w:i/>
          <w:sz w:val="26"/>
          <w:szCs w:val="26"/>
        </w:rPr>
        <w:t>t</w:t>
      </w:r>
      <w:r w:rsidRPr="00EA3C6B">
        <w:rPr>
          <w:rFonts w:ascii="AcadNusx" w:eastAsiaTheme="minorEastAsia" w:hAnsi="AcadNusx"/>
          <w:sz w:val="24"/>
          <w:szCs w:val="24"/>
          <w:vertAlign w:val="subscript"/>
        </w:rPr>
        <w:t>1</w:t>
      </w:r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ganisazRvreba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pirobiT</w:t>
      </w:r>
      <w:proofErr w:type="spellEnd"/>
      <w:r w:rsidRPr="00EA3C6B">
        <w:rPr>
          <w:rFonts w:ascii="Times New Roman" w:eastAsiaTheme="minorEastAsia" w:hAnsi="Times New Roman" w:cs="Times New Roman"/>
          <w:i/>
          <w:sz w:val="24"/>
          <w:szCs w:val="24"/>
        </w:rPr>
        <w:t xml:space="preserve"> x</w:t>
      </w:r>
      <w:r>
        <w:rPr>
          <w:rFonts w:ascii="AcadNusx" w:eastAsiaTheme="minorEastAsia" w:hAnsi="AcadNusx"/>
          <w:sz w:val="24"/>
          <w:szCs w:val="24"/>
        </w:rPr>
        <w:t xml:space="preserve">=0, </w:t>
      </w:r>
      <w:proofErr w:type="spellStart"/>
      <w:r>
        <w:rPr>
          <w:rFonts w:ascii="AcadNusx" w:eastAsiaTheme="minorEastAsia" w:hAnsi="AcadNusx"/>
          <w:sz w:val="24"/>
          <w:szCs w:val="24"/>
        </w:rPr>
        <w:t>rac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gvaZlevs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cos</m:t>
        </m:r>
        <m:r>
          <w:rPr>
            <w:rFonts w:ascii="Cambria Math" w:hAnsi="Cambria Math"/>
            <w:i/>
            <w:sz w:val="24"/>
            <w:szCs w:val="24"/>
          </w:rPr>
          <w:sym w:font="Symbol" w:char="F077"/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+cos</m:t>
        </m:r>
        <m:r>
          <w:rPr>
            <w:rFonts w:ascii="Cambria Math" w:hAnsi="Cambria Math"/>
            <w:i/>
            <w:sz w:val="24"/>
            <w:szCs w:val="24"/>
          </w:rPr>
          <w:sym w:font="Symbol" w:char="F061"/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AcadNusx" w:eastAsiaTheme="minorEastAsia" w:hAnsi="AcadNusx"/>
          <w:sz w:val="24"/>
          <w:szCs w:val="24"/>
        </w:rPr>
        <w:t xml:space="preserve">  da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70"/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61"/>
            </m:r>
          </m:num>
          <m:den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77"/>
            </m:r>
          </m:den>
        </m:f>
      </m:oMath>
      <w:r>
        <w:rPr>
          <w:rFonts w:ascii="AcadNusx" w:eastAsiaTheme="minorEastAsia" w:hAnsi="AcadNusx"/>
          <w:sz w:val="24"/>
          <w:szCs w:val="24"/>
        </w:rPr>
        <w:t xml:space="preserve"> . </w:t>
      </w:r>
      <w:proofErr w:type="spellStart"/>
      <w:r>
        <w:rPr>
          <w:rFonts w:ascii="AcadNusx" w:eastAsiaTheme="minorEastAsia" w:hAnsi="AcadNusx"/>
          <w:sz w:val="24"/>
          <w:szCs w:val="24"/>
        </w:rPr>
        <w:t>periodis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meore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r w:rsidRPr="00F06A82">
        <w:rPr>
          <w:rFonts w:ascii="Times New Roman" w:eastAsiaTheme="minorEastAsia" w:hAnsi="Times New Roman" w:cs="Times New Roman"/>
          <w:i/>
          <w:sz w:val="26"/>
          <w:szCs w:val="26"/>
        </w:rPr>
        <w:t>t</w:t>
      </w:r>
      <w:r w:rsidRPr="00F06A82">
        <w:rPr>
          <w:rFonts w:ascii="AcadNusx" w:eastAsiaTheme="minorEastAsia" w:hAnsi="AcadNusx"/>
          <w:sz w:val="24"/>
          <w:szCs w:val="24"/>
          <w:vertAlign w:val="subscript"/>
        </w:rPr>
        <w:t>2</w:t>
      </w:r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 w:rsidRPr="00F06A82">
        <w:rPr>
          <w:rFonts w:ascii="AcadNusx" w:eastAsiaTheme="minorEastAsia" w:hAnsi="AcadNusx"/>
          <w:sz w:val="24"/>
          <w:szCs w:val="24"/>
        </w:rPr>
        <w:t>nawilis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sapovnelad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gaviTvaliswinoT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/>
          <w:sz w:val="24"/>
          <w:szCs w:val="24"/>
        </w:rPr>
        <w:t>rom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daxril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milSi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moZraobisas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aCqarebis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lastRenderedPageBreak/>
        <w:t>gegmili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vertikalurad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qveviT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mimarTul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RerZze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aris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a=g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ascii="AcadNusx" w:eastAsiaTheme="minorEastAsia" w:hAnsi="AcadNusx"/>
          <w:sz w:val="24"/>
          <w:szCs w:val="24"/>
        </w:rPr>
        <w:t xml:space="preserve"> , simZimis centri Tavdapirvelad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cosα</m:t>
        </m:r>
      </m:oMath>
      <w:r>
        <w:rPr>
          <w:rFonts w:ascii="AcadNusx" w:eastAsiaTheme="minorEastAsia" w:hAnsi="AcadNusx"/>
          <w:sz w:val="24"/>
          <w:szCs w:val="24"/>
        </w:rPr>
        <w:t xml:space="preserve"> simaRlezea, xolo bolos </w:t>
      </w:r>
      <w:r w:rsidRPr="00F36087"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/2 </w:t>
      </w:r>
      <w:proofErr w:type="spellStart"/>
      <w:r w:rsidRPr="00F36087">
        <w:rPr>
          <w:rFonts w:ascii="AcadNusx" w:eastAsiaTheme="minorEastAsia" w:hAnsi="AcadNusx" w:cs="Times New Roman"/>
          <w:sz w:val="24"/>
          <w:szCs w:val="24"/>
        </w:rPr>
        <w:t>simaRleze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AcadNusx" w:eastAsiaTheme="minorEastAsia" w:hAnsi="AcadNusx"/>
          <w:sz w:val="24"/>
          <w:szCs w:val="24"/>
        </w:rPr>
        <w:t>amitom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sapovnelad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gvaqvs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gantoleba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H(1-cos</m:t>
        </m:r>
        <m:r>
          <w:rPr>
            <w:rFonts w:ascii="Cambria Math" w:eastAsiaTheme="minorEastAsia" w:hAnsi="Cambria Math"/>
            <w:i/>
            <w:sz w:val="24"/>
            <w:szCs w:val="24"/>
          </w:rPr>
          <w:sym w:font="Symbol" w:char="F061"/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AcadNusx" w:eastAsiaTheme="minorEastAsia" w:hAnsi="AcadNusx"/>
          <w:b/>
          <w:sz w:val="24"/>
          <w:szCs w:val="24"/>
        </w:rPr>
        <w:t xml:space="preserve">. </w:t>
      </w:r>
      <w:proofErr w:type="spellStart"/>
      <w:r>
        <w:rPr>
          <w:rFonts w:ascii="AcadNusx" w:eastAsiaTheme="minorEastAsia" w:hAnsi="AcadNusx"/>
          <w:sz w:val="24"/>
          <w:szCs w:val="24"/>
        </w:rPr>
        <w:t>sabolood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kuTxis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mniSvnelobis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gaTvaliswinebiT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periodisaTvis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miviRebT</w:t>
      </w:r>
      <w:proofErr w:type="spellEnd"/>
    </w:p>
    <w:p w:rsidR="000C39CC" w:rsidRPr="00AB0110" w:rsidRDefault="000C39CC" w:rsidP="000C39CC">
      <w:pPr>
        <w:jc w:val="center"/>
        <w:rPr>
          <w:rFonts w:ascii="AcadNusx" w:eastAsiaTheme="minorEastAsia" w:hAnsi="AcadNusx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2H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den>
              </m:f>
            </m:e>
          </m:ra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70"/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</m:oMath>
      </m:oMathPara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Pr="000450C2" w:rsidRDefault="000C39CC" w:rsidP="000C39CC">
      <w:pPr>
        <w:spacing w:after="0"/>
        <w:jc w:val="center"/>
        <w:rPr>
          <w:rFonts w:ascii="AcadNusx" w:hAnsi="AcadNusx"/>
          <w:b/>
          <w:sz w:val="24"/>
          <w:szCs w:val="24"/>
        </w:rPr>
      </w:pPr>
      <w:proofErr w:type="spellStart"/>
      <w:r w:rsidRPr="00FF039C">
        <w:rPr>
          <w:rFonts w:ascii="AcadMtavr" w:hAnsi="AcadMtavr"/>
          <w:b/>
          <w:sz w:val="24"/>
          <w:szCs w:val="24"/>
        </w:rPr>
        <w:t>rgoli</w:t>
      </w:r>
      <w:proofErr w:type="spellEnd"/>
      <w:r w:rsidRPr="00FF039C">
        <w:rPr>
          <w:rFonts w:ascii="AcadMtavr" w:hAnsi="AcadMtavr"/>
          <w:b/>
          <w:sz w:val="24"/>
          <w:szCs w:val="24"/>
        </w:rPr>
        <w:t xml:space="preserve"> </w:t>
      </w:r>
      <w:proofErr w:type="spellStart"/>
      <w:r w:rsidRPr="00FF039C">
        <w:rPr>
          <w:rFonts w:ascii="AcadMtavr" w:hAnsi="AcadMtavr"/>
          <w:b/>
          <w:sz w:val="24"/>
          <w:szCs w:val="24"/>
        </w:rPr>
        <w:t>da</w:t>
      </w:r>
      <w:proofErr w:type="spellEnd"/>
      <w:r w:rsidRPr="00FF039C">
        <w:rPr>
          <w:rFonts w:ascii="AcadMtavr" w:hAnsi="AcadMtavr"/>
          <w:b/>
          <w:sz w:val="24"/>
          <w:szCs w:val="24"/>
        </w:rPr>
        <w:t xml:space="preserve"> </w:t>
      </w:r>
      <w:proofErr w:type="spellStart"/>
      <w:r w:rsidRPr="00FF039C">
        <w:rPr>
          <w:rFonts w:ascii="AcadMtavr" w:hAnsi="AcadMtavr"/>
          <w:b/>
          <w:sz w:val="24"/>
          <w:szCs w:val="24"/>
        </w:rPr>
        <w:t>qanqara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r>
        <w:rPr>
          <w:rFonts w:ascii="AcadNusx" w:hAnsi="AcadNusx"/>
          <w:b/>
          <w:sz w:val="24"/>
          <w:szCs w:val="24"/>
        </w:rPr>
        <w:t xml:space="preserve">(12 </w:t>
      </w:r>
      <w:proofErr w:type="spellStart"/>
      <w:r>
        <w:rPr>
          <w:rFonts w:ascii="AcadNusx" w:hAnsi="AcadNusx"/>
          <w:b/>
          <w:sz w:val="24"/>
          <w:szCs w:val="24"/>
        </w:rPr>
        <w:t>qula</w:t>
      </w:r>
      <w:proofErr w:type="spellEnd"/>
      <w:r>
        <w:rPr>
          <w:rFonts w:ascii="AcadNusx" w:hAnsi="AcadNusx"/>
          <w:b/>
          <w:sz w:val="24"/>
          <w:szCs w:val="24"/>
        </w:rPr>
        <w:t>)</w:t>
      </w:r>
    </w:p>
    <w:p w:rsidR="000C39CC" w:rsidRPr="007A47A7" w:rsidRDefault="000C39CC" w:rsidP="000C39CC">
      <w:pPr>
        <w:spacing w:after="0"/>
        <w:jc w:val="center"/>
        <w:rPr>
          <w:rFonts w:ascii="AcadNusx" w:hAnsi="AcadNusx"/>
          <w:b/>
          <w:sz w:val="24"/>
          <w:szCs w:val="24"/>
        </w:rPr>
      </w:pPr>
    </w:p>
    <w:p w:rsidR="000C39CC" w:rsidRPr="00ED1C9B" w:rsidRDefault="000C39CC" w:rsidP="000C39CC">
      <w:pPr>
        <w:rPr>
          <w:rFonts w:ascii="AcadNusx" w:hAnsi="AcadNusx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89535</wp:posOffset>
            </wp:positionV>
            <wp:extent cx="1855470" cy="1713230"/>
            <wp:effectExtent l="19050" t="0" r="0" b="0"/>
            <wp:wrapSquare wrapText="bothSides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AcadNusx" w:hAnsi="AcadNusx"/>
          <w:sz w:val="24"/>
          <w:szCs w:val="24"/>
        </w:rPr>
        <w:t>masis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foladis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mcire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burTula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Camokidebulia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ℓ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sigrZis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Zafze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mocemuli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sistema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SegviZlia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ganvixiloT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rogorc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maTematikuri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qanqara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romelic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asrulebs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mcire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rxevebs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haeris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winaaRmdegoba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SegviZlia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ugulebelvyoT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burTulas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gamosvla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sibrtyidan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SegiZliaT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ugulebelyoT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wonasworobis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mdebareobaSi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burTula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imyofeba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horizontalurad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moTavsebuli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radiusis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Txeli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centrSi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burTulas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aniWeben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muxts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moduli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niSani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SeiZleba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vcvaloT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</w:p>
    <w:p w:rsidR="000C39CC" w:rsidRDefault="000C39CC" w:rsidP="000C39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1. </w:t>
      </w:r>
      <w:proofErr w:type="spellStart"/>
      <w:r>
        <w:rPr>
          <w:rFonts w:ascii="AcadNusx" w:hAnsi="AcadNusx"/>
          <w:b/>
          <w:sz w:val="24"/>
          <w:szCs w:val="24"/>
        </w:rPr>
        <w:t>eleqtrostatikuri</w:t>
      </w:r>
      <w:proofErr w:type="spell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Zala</w:t>
      </w:r>
      <w:proofErr w:type="spellEnd"/>
    </w:p>
    <w:p w:rsidR="000C39CC" w:rsidRDefault="000C39CC" w:rsidP="000C39CC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rgols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mianiWes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dadebiTi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niSnis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muxti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romelic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Tanabrad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ganawilda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masze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</w:p>
    <w:p w:rsidR="000C39CC" w:rsidRDefault="000C39CC" w:rsidP="000C39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1.1. </w:t>
      </w:r>
      <w:proofErr w:type="spellStart"/>
      <w:r>
        <w:rPr>
          <w:rFonts w:ascii="AcadNusx" w:hAnsi="AcadNusx"/>
          <w:sz w:val="24"/>
          <w:szCs w:val="24"/>
        </w:rPr>
        <w:t>daxateT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centrze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gamaval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vertikalur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sibrtyeSi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mier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Seqmnili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eleqtruli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Zalwirebis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sqematuri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suraTi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0C39CC" w:rsidRDefault="000C39CC" w:rsidP="000C39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78105</wp:posOffset>
            </wp:positionV>
            <wp:extent cx="1212215" cy="1236980"/>
            <wp:effectExtent l="19050" t="0" r="6985" b="0"/>
            <wp:wrapSquare wrapText="bothSides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Nusx" w:hAnsi="AcadNusx"/>
          <w:sz w:val="24"/>
          <w:szCs w:val="24"/>
        </w:rPr>
        <w:t xml:space="preserve">1.2. </w:t>
      </w:r>
      <w:proofErr w:type="spellStart"/>
      <w:r>
        <w:rPr>
          <w:rFonts w:ascii="AcadNusx" w:hAnsi="AcadNusx"/>
          <w:sz w:val="24"/>
          <w:szCs w:val="24"/>
        </w:rPr>
        <w:t>aCveneT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sibrtyeSi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centridan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mcire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manZiliT</w:t>
      </w:r>
      <w:proofErr w:type="spellEnd"/>
      <w:r>
        <w:rPr>
          <w:rFonts w:ascii="AcadNusx" w:hAnsi="AcadNusx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r&lt;&lt;R</w:t>
      </w:r>
      <w:r>
        <w:rPr>
          <w:rFonts w:ascii="AcadNusx" w:hAnsi="AcadNusx"/>
          <w:sz w:val="24"/>
          <w:szCs w:val="24"/>
        </w:rPr>
        <w:t xml:space="preserve">) </w:t>
      </w:r>
      <w:proofErr w:type="spellStart"/>
      <w:r>
        <w:rPr>
          <w:rFonts w:ascii="AcadNusx" w:hAnsi="AcadNusx"/>
          <w:sz w:val="24"/>
          <w:szCs w:val="24"/>
        </w:rPr>
        <w:t>daSorebul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wertilSi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velis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daZabuloba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moicema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formuliT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</w:p>
    <w:p w:rsidR="000C39CC" w:rsidRPr="00CA7EEF" w:rsidRDefault="007B0C30" w:rsidP="000C39CC">
      <w:pPr>
        <w:rPr>
          <w:rFonts w:ascii="AcadNusx" w:hAnsi="AcadNusx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8π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0C39CC" w:rsidRDefault="000C39CC" w:rsidP="000C39CC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sadac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>
        <w:rPr>
          <w:rFonts w:ascii="AcadNusx" w:hAnsi="AcadNusx"/>
          <w:sz w:val="24"/>
          <w:szCs w:val="24"/>
        </w:rPr>
        <w:t xml:space="preserve"> rgolis centridan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wertilisaken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gavlebuli</w:t>
      </w:r>
      <w:proofErr w:type="spellEnd"/>
      <w:r>
        <w:rPr>
          <w:rFonts w:ascii="AcadNusx" w:hAnsi="AcadNusx"/>
          <w:sz w:val="24"/>
          <w:szCs w:val="24"/>
        </w:rPr>
        <w:t xml:space="preserve"> radius-</w:t>
      </w:r>
      <w:proofErr w:type="spellStart"/>
      <w:r>
        <w:rPr>
          <w:rFonts w:ascii="AcadNusx" w:hAnsi="AcadNusx"/>
          <w:sz w:val="24"/>
          <w:szCs w:val="24"/>
        </w:rPr>
        <w:t>veqtoria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</w:p>
    <w:p w:rsidR="000C39CC" w:rsidRPr="00CA7EEF" w:rsidRDefault="000C39CC" w:rsidP="000C39CC">
      <w:pPr>
        <w:rPr>
          <w:rFonts w:ascii="AcadNusx" w:hAnsi="AcadNusx"/>
          <w:b/>
          <w:i/>
          <w:sz w:val="24"/>
          <w:szCs w:val="24"/>
        </w:rPr>
      </w:pPr>
      <w:proofErr w:type="spellStart"/>
      <w:r w:rsidRPr="00CA7EEF">
        <w:rPr>
          <w:rFonts w:ascii="AcadNusx" w:hAnsi="AcadNusx"/>
          <w:b/>
          <w:i/>
          <w:sz w:val="24"/>
          <w:szCs w:val="24"/>
        </w:rPr>
        <w:t>Tu</w:t>
      </w:r>
      <w:proofErr w:type="spellEnd"/>
      <w:r w:rsidRPr="00CA7EEF">
        <w:rPr>
          <w:rFonts w:ascii="AcadNusx" w:hAnsi="AcadNusx"/>
          <w:b/>
          <w:i/>
          <w:sz w:val="24"/>
          <w:szCs w:val="24"/>
        </w:rPr>
        <w:t xml:space="preserve"> am formulas </w:t>
      </w:r>
      <w:proofErr w:type="spellStart"/>
      <w:r w:rsidRPr="00CA7EEF">
        <w:rPr>
          <w:rFonts w:ascii="AcadNusx" w:hAnsi="AcadNusx"/>
          <w:b/>
          <w:i/>
          <w:sz w:val="24"/>
          <w:szCs w:val="24"/>
        </w:rPr>
        <w:t>ver</w:t>
      </w:r>
      <w:proofErr w:type="spellEnd"/>
      <w:r w:rsidRPr="00CA7EEF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CA7EEF">
        <w:rPr>
          <w:rFonts w:ascii="AcadNusx" w:hAnsi="AcadNusx"/>
          <w:b/>
          <w:i/>
          <w:sz w:val="24"/>
          <w:szCs w:val="24"/>
        </w:rPr>
        <w:t>daamtkicebT</w:t>
      </w:r>
      <w:proofErr w:type="spellEnd"/>
      <w:r w:rsidRPr="00CA7EEF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CA7EEF">
        <w:rPr>
          <w:rFonts w:ascii="AcadNusx" w:hAnsi="AcadNusx"/>
          <w:b/>
          <w:i/>
          <w:sz w:val="24"/>
          <w:szCs w:val="24"/>
        </w:rPr>
        <w:t>misi</w:t>
      </w:r>
      <w:proofErr w:type="spellEnd"/>
      <w:r w:rsidRPr="00CA7EEF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CA7EEF">
        <w:rPr>
          <w:rFonts w:ascii="AcadNusx" w:hAnsi="AcadNusx"/>
          <w:b/>
          <w:i/>
          <w:sz w:val="24"/>
          <w:szCs w:val="24"/>
        </w:rPr>
        <w:t>gamoyeneba</w:t>
      </w:r>
      <w:proofErr w:type="spellEnd"/>
      <w:r w:rsidRPr="00CA7EEF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CA7EEF">
        <w:rPr>
          <w:rFonts w:ascii="AcadNusx" w:hAnsi="AcadNusx"/>
          <w:b/>
          <w:i/>
          <w:sz w:val="24"/>
          <w:szCs w:val="24"/>
        </w:rPr>
        <w:t>mainc</w:t>
      </w:r>
      <w:proofErr w:type="spellEnd"/>
      <w:r w:rsidRPr="00CA7EEF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CA7EEF">
        <w:rPr>
          <w:rFonts w:ascii="AcadNusx" w:hAnsi="AcadNusx"/>
          <w:b/>
          <w:i/>
          <w:sz w:val="24"/>
          <w:szCs w:val="24"/>
        </w:rPr>
        <w:t>SegiZliaT</w:t>
      </w:r>
      <w:proofErr w:type="spellEnd"/>
      <w:r w:rsidRPr="00CA7EEF">
        <w:rPr>
          <w:rFonts w:ascii="AcadNusx" w:hAnsi="AcadNusx"/>
          <w:b/>
          <w:i/>
          <w:sz w:val="24"/>
          <w:szCs w:val="24"/>
        </w:rPr>
        <w:t xml:space="preserve">. </w:t>
      </w:r>
    </w:p>
    <w:p w:rsidR="000C39CC" w:rsidRDefault="000C39CC" w:rsidP="000C39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1.3. </w:t>
      </w:r>
      <w:proofErr w:type="spellStart"/>
      <w:r>
        <w:rPr>
          <w:rFonts w:ascii="AcadNusx" w:hAnsi="AcadNusx"/>
          <w:sz w:val="24"/>
          <w:szCs w:val="24"/>
        </w:rPr>
        <w:t>ipoveT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burTulas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mcire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rxevis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periodi</w:t>
      </w:r>
      <w:proofErr w:type="spellEnd"/>
      <w:r>
        <w:rPr>
          <w:rFonts w:ascii="AcadNusx" w:hAnsi="AcadNusx"/>
          <w:sz w:val="24"/>
          <w:szCs w:val="24"/>
        </w:rPr>
        <w:t xml:space="preserve">. am </w:t>
      </w:r>
      <w:proofErr w:type="spellStart"/>
      <w:r>
        <w:rPr>
          <w:rFonts w:ascii="AcadNusx" w:hAnsi="AcadNusx"/>
          <w:sz w:val="24"/>
          <w:szCs w:val="24"/>
        </w:rPr>
        <w:t>muxtis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mniSvnelobebisaTvis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xdeba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SeuZlebeli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rxevebi</w:t>
      </w:r>
      <w:proofErr w:type="spellEnd"/>
      <w:r>
        <w:rPr>
          <w:rFonts w:ascii="AcadNusx" w:hAnsi="AcadNusx"/>
          <w:sz w:val="24"/>
          <w:szCs w:val="24"/>
        </w:rPr>
        <w:t>?</w:t>
      </w:r>
    </w:p>
    <w:p w:rsidR="000C39CC" w:rsidRDefault="000C39CC" w:rsidP="000C39CC">
      <w:pPr>
        <w:spacing w:after="0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1.4. </w:t>
      </w:r>
      <w:proofErr w:type="spellStart"/>
      <w:r>
        <w:rPr>
          <w:rFonts w:ascii="AcadNusx" w:hAnsi="AcadNusx"/>
          <w:sz w:val="24"/>
          <w:szCs w:val="24"/>
        </w:rPr>
        <w:t>SeafaseT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maqsimum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ramdeni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procentiT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SeiZleba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Seicvalos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qanqaras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rxevis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periodi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eleqtrostatikuri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manqaniT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burTulas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damuxtvis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Sedegad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CaTvaleT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burTula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SegiZliaT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damuxtoT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toli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muxtebiT</w:t>
      </w:r>
      <w:proofErr w:type="spellEnd"/>
    </w:p>
    <w:p w:rsidR="000C39CC" w:rsidRPr="00B16295" w:rsidRDefault="000C39CC" w:rsidP="000C39CC">
      <w:pPr>
        <w:rPr>
          <w:rFonts w:ascii="AcadNusx" w:hAnsi="AcadNusx"/>
          <w:sz w:val="24"/>
          <w:szCs w:val="24"/>
        </w:rPr>
      </w:pPr>
      <w:proofErr w:type="spellStart"/>
      <w:r w:rsidRPr="006732A1">
        <w:rPr>
          <w:rFonts w:ascii="AcadNusx" w:hAnsi="AcadNusx"/>
          <w:b/>
          <w:sz w:val="24"/>
          <w:szCs w:val="24"/>
        </w:rPr>
        <w:t>monacemebi</w:t>
      </w:r>
      <w:proofErr w:type="spellEnd"/>
      <w:r w:rsidRPr="006732A1">
        <w:rPr>
          <w:rFonts w:ascii="AcadNusx" w:hAnsi="AcadNusx"/>
          <w:b/>
          <w:sz w:val="24"/>
          <w:szCs w:val="24"/>
        </w:rPr>
        <w:t>:</w:t>
      </w:r>
      <w:r>
        <w:rPr>
          <w:rFonts w:ascii="AcadNusx" w:hAnsi="AcadNusx"/>
          <w:b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qanqaras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sigrZe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ℓ</w:t>
      </w:r>
      <w:r>
        <w:rPr>
          <w:rFonts w:ascii="AcadNusx" w:hAnsi="AcadNusx"/>
          <w:sz w:val="24"/>
          <w:szCs w:val="24"/>
        </w:rPr>
        <w:t xml:space="preserve">=30 </w:t>
      </w:r>
      <w:proofErr w:type="spellStart"/>
      <w:r>
        <w:rPr>
          <w:rFonts w:ascii="AcadNusx" w:hAnsi="AcadNusx"/>
          <w:sz w:val="24"/>
          <w:szCs w:val="24"/>
        </w:rPr>
        <w:t>sm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radiusi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 xml:space="preserve">=15 sm. </w:t>
      </w:r>
      <w:proofErr w:type="spellStart"/>
      <w:r>
        <w:rPr>
          <w:rFonts w:ascii="AcadNusx" w:hAnsi="AcadNusx"/>
          <w:sz w:val="24"/>
          <w:szCs w:val="24"/>
        </w:rPr>
        <w:t>Tqven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gankargulebaSia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foladis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burTula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diametriT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 xml:space="preserve">=1.0 </w:t>
      </w:r>
      <w:proofErr w:type="spellStart"/>
      <w:r>
        <w:rPr>
          <w:rFonts w:ascii="AcadNusx" w:hAnsi="AcadNusx"/>
          <w:sz w:val="24"/>
          <w:szCs w:val="24"/>
        </w:rPr>
        <w:t>sm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eleqtrostatikuri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manqana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romelic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qmnis</w:t>
      </w:r>
      <w:proofErr w:type="spellEnd"/>
      <w:r>
        <w:rPr>
          <w:rFonts w:ascii="AcadNusx" w:hAnsi="AcadNusx"/>
          <w:sz w:val="24"/>
          <w:szCs w:val="24"/>
        </w:rPr>
        <w:t xml:space="preserve"> 25 </w:t>
      </w:r>
      <w:proofErr w:type="spellStart"/>
      <w:r>
        <w:rPr>
          <w:rFonts w:ascii="AcadNusx" w:hAnsi="AcadNusx"/>
          <w:sz w:val="24"/>
          <w:szCs w:val="24"/>
        </w:rPr>
        <w:t>kv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Zabvas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foladis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simkvrivea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r>
        <w:rPr>
          <w:rFonts w:ascii="AcadNusx" w:hAnsi="AcadNusx"/>
          <w:sz w:val="24"/>
          <w:szCs w:val="24"/>
        </w:rPr>
        <w:sym w:font="Symbol" w:char="F072"/>
      </w:r>
      <w:r>
        <w:rPr>
          <w:rFonts w:ascii="AcadNusx" w:hAnsi="AcadNusx"/>
          <w:sz w:val="24"/>
          <w:szCs w:val="24"/>
        </w:rPr>
        <w:t>=7.0</w:t>
      </w:r>
      <w:r>
        <w:rPr>
          <w:rFonts w:ascii="AcadNusx" w:hAnsi="AcadNusx"/>
          <w:sz w:val="24"/>
          <w:szCs w:val="24"/>
        </w:rPr>
        <w:sym w:font="Symbol" w:char="F0B4"/>
      </w:r>
      <w:r>
        <w:rPr>
          <w:rFonts w:ascii="AcadNusx" w:hAnsi="AcadNusx"/>
          <w:sz w:val="24"/>
          <w:szCs w:val="24"/>
        </w:rPr>
        <w:t>10</w:t>
      </w:r>
      <w:r>
        <w:rPr>
          <w:rFonts w:ascii="AcadNusx" w:hAnsi="AcadNusx"/>
          <w:sz w:val="24"/>
          <w:szCs w:val="24"/>
          <w:vertAlign w:val="superscript"/>
        </w:rPr>
        <w:t>3</w:t>
      </w:r>
      <w:r>
        <w:rPr>
          <w:rFonts w:ascii="AcadNusx" w:hAnsi="AcadNusx"/>
          <w:sz w:val="24"/>
          <w:szCs w:val="24"/>
        </w:rPr>
        <w:t xml:space="preserve"> kg/m</w:t>
      </w:r>
      <w:r>
        <w:rPr>
          <w:rFonts w:ascii="AcadNusx" w:hAnsi="AcadNusx"/>
          <w:sz w:val="24"/>
          <w:szCs w:val="24"/>
          <w:vertAlign w:val="superscript"/>
        </w:rPr>
        <w:t>3</w:t>
      </w:r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eleqtruli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mudmivaa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sym w:font="Symbol" w:char="F065"/>
      </w:r>
      <w:r>
        <w:rPr>
          <w:rFonts w:ascii="AcadNusx" w:hAnsi="AcadNusx"/>
          <w:sz w:val="24"/>
          <w:szCs w:val="24"/>
          <w:vertAlign w:val="subscript"/>
        </w:rPr>
        <w:t>0</w:t>
      </w:r>
      <w:r>
        <w:rPr>
          <w:rFonts w:ascii="AcadNusx" w:hAnsi="AcadNusx"/>
          <w:sz w:val="24"/>
          <w:szCs w:val="24"/>
        </w:rPr>
        <w:t>=8.85</w:t>
      </w:r>
      <w:r>
        <w:rPr>
          <w:rFonts w:ascii="AcadNusx" w:hAnsi="AcadNusx"/>
          <w:sz w:val="24"/>
          <w:szCs w:val="24"/>
        </w:rPr>
        <w:sym w:font="Symbol" w:char="F0B4"/>
      </w:r>
      <w:r>
        <w:rPr>
          <w:rFonts w:ascii="AcadNusx" w:hAnsi="AcadNusx"/>
          <w:sz w:val="24"/>
          <w:szCs w:val="24"/>
        </w:rPr>
        <w:t>10</w:t>
      </w:r>
      <w:r>
        <w:rPr>
          <w:rFonts w:ascii="AcadNusx" w:hAnsi="AcadNusx"/>
          <w:sz w:val="24"/>
          <w:szCs w:val="24"/>
          <w:vertAlign w:val="superscript"/>
        </w:rPr>
        <w:t>-12</w:t>
      </w:r>
      <w:r>
        <w:rPr>
          <w:rFonts w:ascii="AcadNusx" w:hAnsi="AcadNusx"/>
          <w:sz w:val="24"/>
          <w:szCs w:val="24"/>
        </w:rPr>
        <w:t xml:space="preserve"> f/m.</w:t>
      </w:r>
    </w:p>
    <w:p w:rsidR="000C39CC" w:rsidRDefault="000C39CC" w:rsidP="000C39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2. </w:t>
      </w:r>
      <w:proofErr w:type="spellStart"/>
      <w:r>
        <w:rPr>
          <w:rFonts w:ascii="AcadNusx" w:hAnsi="AcadNusx"/>
          <w:b/>
          <w:sz w:val="24"/>
          <w:szCs w:val="24"/>
        </w:rPr>
        <w:t>magnituri</w:t>
      </w:r>
      <w:proofErr w:type="spell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Zala</w:t>
      </w:r>
      <w:proofErr w:type="spellEnd"/>
    </w:p>
    <w:p w:rsidR="000C39CC" w:rsidRDefault="000C39CC" w:rsidP="000C39CC">
      <w:pPr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99060</wp:posOffset>
            </wp:positionV>
            <wp:extent cx="1532890" cy="1405890"/>
            <wp:effectExtent l="19050" t="0" r="0" b="0"/>
            <wp:wrapSquare wrapText="bothSides"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cadNusx" w:hAnsi="AcadNusx"/>
          <w:sz w:val="24"/>
          <w:szCs w:val="24"/>
        </w:rPr>
        <w:t>rgoli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aRaraa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damuxtuli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magram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masSi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miedineba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deni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centrSi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magnituri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induqciis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modulia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AcadNusx" w:hAnsi="AcadNusx"/>
          <w:sz w:val="24"/>
          <w:szCs w:val="24"/>
        </w:rPr>
        <w:t xml:space="preserve">.  </w:t>
      </w:r>
      <w:proofErr w:type="spellStart"/>
      <w:r>
        <w:rPr>
          <w:rFonts w:ascii="AcadNusx" w:hAnsi="AcadNusx"/>
          <w:sz w:val="24"/>
          <w:szCs w:val="24"/>
        </w:rPr>
        <w:t>burTula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kvlav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damuxtulia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muxtiT</w:t>
      </w:r>
      <w:proofErr w:type="spellEnd"/>
      <w:r>
        <w:rPr>
          <w:rFonts w:ascii="AcadNusx" w:hAnsi="AcadNusx"/>
          <w:sz w:val="24"/>
          <w:szCs w:val="24"/>
        </w:rPr>
        <w:t>.</w:t>
      </w:r>
      <w:r w:rsidRPr="00FF039C">
        <w:rPr>
          <w:rFonts w:ascii="AcadNusx" w:hAnsi="AcadNusx"/>
          <w:b/>
          <w:i/>
          <w:sz w:val="24"/>
          <w:szCs w:val="24"/>
        </w:rPr>
        <w:t xml:space="preserve"> </w:t>
      </w:r>
    </w:p>
    <w:p w:rsidR="000C39CC" w:rsidRPr="000D4848" w:rsidRDefault="000C39CC" w:rsidP="000C39CC">
      <w:pPr>
        <w:rPr>
          <w:rFonts w:ascii="AcadNusx" w:hAnsi="AcadNusx"/>
          <w:b/>
          <w:i/>
          <w:sz w:val="24"/>
          <w:szCs w:val="24"/>
        </w:rPr>
      </w:pPr>
      <w:proofErr w:type="spellStart"/>
      <w:r w:rsidRPr="000D4848">
        <w:rPr>
          <w:rFonts w:ascii="AcadNusx" w:hAnsi="AcadNusx"/>
          <w:b/>
          <w:i/>
          <w:sz w:val="24"/>
          <w:szCs w:val="24"/>
        </w:rPr>
        <w:t>rgolis</w:t>
      </w:r>
      <w:proofErr w:type="spellEnd"/>
      <w:r w:rsidRPr="000D4848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0D4848">
        <w:rPr>
          <w:rFonts w:ascii="AcadNusx" w:hAnsi="AcadNusx"/>
          <w:b/>
          <w:i/>
          <w:sz w:val="24"/>
          <w:szCs w:val="24"/>
        </w:rPr>
        <w:t>centris</w:t>
      </w:r>
      <w:proofErr w:type="spellEnd"/>
      <w:r w:rsidRPr="000D4848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0D4848">
        <w:rPr>
          <w:rFonts w:ascii="AcadNusx" w:hAnsi="AcadNusx"/>
          <w:b/>
          <w:i/>
          <w:sz w:val="24"/>
          <w:szCs w:val="24"/>
        </w:rPr>
        <w:t>maxloblobaSi</w:t>
      </w:r>
      <w:proofErr w:type="spellEnd"/>
      <w:r w:rsidRPr="000D4848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0D4848">
        <w:rPr>
          <w:rFonts w:ascii="AcadNusx" w:hAnsi="AcadNusx"/>
          <w:b/>
          <w:i/>
          <w:sz w:val="24"/>
          <w:szCs w:val="24"/>
        </w:rPr>
        <w:t>magnituri</w:t>
      </w:r>
      <w:proofErr w:type="spellEnd"/>
      <w:r w:rsidRPr="000D4848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0D4848">
        <w:rPr>
          <w:rFonts w:ascii="AcadNusx" w:hAnsi="AcadNusx"/>
          <w:b/>
          <w:i/>
          <w:sz w:val="24"/>
          <w:szCs w:val="24"/>
        </w:rPr>
        <w:t>veli</w:t>
      </w:r>
      <w:proofErr w:type="spellEnd"/>
      <w:r w:rsidRPr="000D4848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0D4848">
        <w:rPr>
          <w:rFonts w:ascii="AcadNusx" w:hAnsi="AcadNusx"/>
          <w:b/>
          <w:i/>
          <w:sz w:val="24"/>
          <w:szCs w:val="24"/>
        </w:rPr>
        <w:t>erTgvarovnad</w:t>
      </w:r>
      <w:proofErr w:type="spellEnd"/>
      <w:r w:rsidRPr="000D4848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0D4848">
        <w:rPr>
          <w:rFonts w:ascii="AcadNusx" w:hAnsi="AcadNusx"/>
          <w:b/>
          <w:i/>
          <w:sz w:val="24"/>
          <w:szCs w:val="24"/>
        </w:rPr>
        <w:t>CaTvaleT</w:t>
      </w:r>
      <w:proofErr w:type="spellEnd"/>
      <w:r w:rsidRPr="000D4848">
        <w:rPr>
          <w:rFonts w:ascii="AcadNusx" w:hAnsi="AcadNusx"/>
          <w:b/>
          <w:i/>
          <w:sz w:val="24"/>
          <w:szCs w:val="24"/>
        </w:rPr>
        <w:t>.</w:t>
      </w:r>
    </w:p>
    <w:p w:rsidR="000C39CC" w:rsidRDefault="000C39CC" w:rsidP="000C39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2.1. </w:t>
      </w:r>
      <w:proofErr w:type="spellStart"/>
      <w:r>
        <w:rPr>
          <w:rFonts w:ascii="AcadNusx" w:hAnsi="AcadNusx"/>
          <w:sz w:val="24"/>
          <w:szCs w:val="24"/>
        </w:rPr>
        <w:t>daxateT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centrze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gamaval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vertikalur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sibrtyeSi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mier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Seqmnili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magnituri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Zalwirebis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sqematuri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suraTi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0C39CC" w:rsidRPr="000D4848" w:rsidRDefault="000C39CC" w:rsidP="000C39CC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ganvixiloT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qanqaras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mcire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rxevebi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AcadNusx" w:hAnsi="AcadNusx"/>
          <w:sz w:val="24"/>
          <w:szCs w:val="24"/>
        </w:rPr>
        <w:t>RerZi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mimarTuli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iyos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centrSi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magnituri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induqciis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mimarTulebiT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RerZebi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iqnebian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sibrtyeSi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0C39CC" w:rsidRDefault="000C39CC" w:rsidP="000C39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2.2. </w:t>
      </w:r>
      <w:proofErr w:type="spellStart"/>
      <w:r>
        <w:rPr>
          <w:rFonts w:ascii="AcadNusx" w:hAnsi="AcadNusx"/>
          <w:sz w:val="24"/>
          <w:szCs w:val="24"/>
        </w:rPr>
        <w:t>gamosaxeT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burTulas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aCqarebis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gegmilebi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g, ℓ, m, q, B 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sidideebiT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burTulas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koordinatebiT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gegmilebiT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0C39CC" w:rsidRDefault="000C39CC" w:rsidP="000C39CC">
      <w:pPr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SeiZleba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Cveneba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am </w:t>
      </w:r>
      <w:proofErr w:type="spellStart"/>
      <w:r>
        <w:rPr>
          <w:rFonts w:ascii="AcadNusx" w:hAnsi="AcadNusx"/>
          <w:sz w:val="24"/>
          <w:szCs w:val="24"/>
        </w:rPr>
        <w:t>SemTxvevaSi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qanqaras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moZraoba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garkveuli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sym w:font="Symbol" w:char="F077"/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cikluri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sixSiris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harmoniuli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rxevis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rxevis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sibrtyis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garkveuli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sym w:font="Symbol" w:char="F057"/>
      </w:r>
      <w:r>
        <w:rPr>
          <w:rFonts w:ascii="AcadNusx" w:hAnsi="AcadNusx"/>
          <w:sz w:val="24"/>
          <w:szCs w:val="24"/>
        </w:rPr>
        <w:t xml:space="preserve">  </w:t>
      </w:r>
      <w:proofErr w:type="spellStart"/>
      <w:r>
        <w:rPr>
          <w:rFonts w:ascii="AcadNusx" w:hAnsi="AcadNusx"/>
          <w:sz w:val="24"/>
          <w:szCs w:val="24"/>
        </w:rPr>
        <w:t>kuTxuri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Tanabari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brunvis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jami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2.3. </w:t>
      </w:r>
      <w:proofErr w:type="spellStart"/>
      <w:r>
        <w:rPr>
          <w:rFonts w:ascii="AcadNusx" w:hAnsi="AcadNusx"/>
          <w:sz w:val="24"/>
          <w:szCs w:val="24"/>
        </w:rPr>
        <w:t>naTqvamis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Sesabamisad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veZeboT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miRebuli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gantolebebis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amoxsna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x=</w:t>
      </w:r>
      <w:proofErr w:type="spellStart"/>
      <w:r>
        <w:rPr>
          <w:rFonts w:ascii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77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>t, y=</w:t>
      </w:r>
      <w:r w:rsidRPr="008C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77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AcadNusx" w:hAnsi="AcadNusx" w:cs="Times New Roman"/>
          <w:sz w:val="24"/>
          <w:szCs w:val="24"/>
        </w:rPr>
        <w:t>saxiT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miviRoT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sym w:font="Symbol" w:char="F077"/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sym w:font="Symbol" w:char="F057"/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sidideebis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gamosaxulebebi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</w:p>
    <w:p w:rsidR="000C39CC" w:rsidRDefault="000C39CC" w:rsidP="000C39CC">
      <w:pPr>
        <w:spacing w:after="120"/>
        <w:jc w:val="center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b/>
          <w:sz w:val="24"/>
          <w:szCs w:val="24"/>
        </w:rPr>
        <w:t>amoxsna</w:t>
      </w:r>
      <w:proofErr w:type="spellEnd"/>
      <w:r>
        <w:rPr>
          <w:rFonts w:ascii="AcadNusx" w:hAnsi="AcadNusx" w:cs="Times New Roman"/>
          <w:b/>
          <w:sz w:val="24"/>
          <w:szCs w:val="24"/>
        </w:rPr>
        <w:t>:</w:t>
      </w:r>
    </w:p>
    <w:p w:rsidR="000C39CC" w:rsidRPr="009107FB" w:rsidRDefault="000C39CC" w:rsidP="000C39CC">
      <w:pPr>
        <w:spacing w:after="120"/>
        <w:rPr>
          <w:rFonts w:ascii="AcadNusx" w:hAnsi="AcadNusx" w:cs="Times New Roman"/>
          <w:b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1.1. </w:t>
      </w: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168910</wp:posOffset>
            </wp:positionV>
            <wp:extent cx="4714875" cy="1895475"/>
            <wp:effectExtent l="19050" t="0" r="9525" b="0"/>
            <wp:wrapSquare wrapText="bothSides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13335</wp:posOffset>
            </wp:positionV>
            <wp:extent cx="2286000" cy="2019300"/>
            <wp:effectExtent l="19050" t="0" r="0" b="0"/>
            <wp:wrapSquare wrapText="bothSides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Nusx" w:hAnsi="AcadNusx" w:cs="Times New Roman"/>
          <w:sz w:val="24"/>
          <w:szCs w:val="24"/>
        </w:rPr>
        <w:t xml:space="preserve">1.2. </w:t>
      </w:r>
      <w:proofErr w:type="spellStart"/>
      <w:r>
        <w:rPr>
          <w:rFonts w:ascii="AcadNusx" w:hAnsi="AcadNusx" w:cs="Times New Roman"/>
          <w:sz w:val="24"/>
          <w:szCs w:val="24"/>
        </w:rPr>
        <w:t>simetriidan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aSkaraa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hAnsi="AcadNusx" w:cs="Times New Roman"/>
          <w:sz w:val="24"/>
          <w:szCs w:val="24"/>
        </w:rPr>
        <w:t>rom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daZabuloba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mimarTuli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iqneba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rgolis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centrsa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wertilze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gamavali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AcadNusx" w:hAnsi="AcadNusx" w:cs="Times New Roman"/>
          <w:sz w:val="24"/>
          <w:szCs w:val="24"/>
        </w:rPr>
        <w:t>RerZis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gaswvriv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r>
        <w:rPr>
          <w:rFonts w:ascii="AcadNusx" w:hAnsi="AcadNusx" w:cs="Times New Roman"/>
          <w:sz w:val="24"/>
          <w:szCs w:val="24"/>
        </w:rPr>
        <w:t>mcire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lastRenderedPageBreak/>
        <w:t>elementis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mier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Seqmnili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velis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daZabulobis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gegmili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RerZze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aris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(ix. </w:t>
      </w:r>
      <w:proofErr w:type="spellStart"/>
      <w:r>
        <w:rPr>
          <w:rFonts w:ascii="AcadNusx" w:hAnsi="AcadNusx" w:cs="Times New Roman"/>
          <w:sz w:val="24"/>
          <w:szCs w:val="24"/>
        </w:rPr>
        <w:t>nax</w:t>
      </w:r>
      <w:proofErr w:type="spellEnd"/>
      <w:r>
        <w:rPr>
          <w:rFonts w:ascii="AcadNusx" w:hAnsi="AcadNusx" w:cs="Times New Roman"/>
          <w:sz w:val="24"/>
          <w:szCs w:val="24"/>
        </w:rPr>
        <w:t>.)</w:t>
      </w:r>
    </w:p>
    <w:p w:rsidR="000C39CC" w:rsidRPr="004F3094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dQ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Qdφ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r+R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+2rR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0C39CC" w:rsidRPr="004D49BE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r/R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mcire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wevris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pirveli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xarisxebis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SenarCunebiT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miiReba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miaxloebiTi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formula</w:t>
      </w:r>
    </w:p>
    <w:p w:rsidR="000C39CC" w:rsidRPr="004F3094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Qdφ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φ+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den>
                  </m:f>
                </m:e>
              </m:func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1-3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Qdφ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d>
            </m:e>
          </m:d>
        </m:oMath>
      </m:oMathPara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b/>
          <w:sz w:val="24"/>
          <w:szCs w:val="24"/>
        </w:rPr>
        <w:t xml:space="preserve">                                                           </w:t>
      </w:r>
    </w:p>
    <w:p w:rsidR="000C39CC" w:rsidRDefault="007B0C30" w:rsidP="000C39CC">
      <w:pPr>
        <w:spacing w:after="120"/>
        <w:rPr>
          <w:rFonts w:ascii="AcadNusx" w:hAnsi="AcadNusx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sym w:font="Symbol" w:char="F070"/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d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dφ=-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sym w:font="Symbol" w:char="F070"/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,,_” </w:t>
      </w:r>
      <w:proofErr w:type="spellStart"/>
      <w:r>
        <w:rPr>
          <w:rFonts w:ascii="AcadNusx" w:hAnsi="AcadNusx" w:cs="Times New Roman"/>
          <w:sz w:val="24"/>
          <w:szCs w:val="24"/>
        </w:rPr>
        <w:t>niSani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gviCvenebs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hAnsi="AcadNusx" w:cs="Times New Roman"/>
          <w:sz w:val="24"/>
          <w:szCs w:val="24"/>
        </w:rPr>
        <w:t>rom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daZabuloba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mimarTulia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rgolis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centrisken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hAnsi="AcadNusx" w:cs="Times New Roman"/>
          <w:sz w:val="24"/>
          <w:szCs w:val="24"/>
        </w:rPr>
        <w:t>amitom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veqtoruli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saxiT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formula </w:t>
      </w:r>
      <w:proofErr w:type="spellStart"/>
      <w:r>
        <w:rPr>
          <w:rFonts w:ascii="AcadNusx" w:hAnsi="AcadNusx" w:cs="Times New Roman"/>
          <w:sz w:val="24"/>
          <w:szCs w:val="24"/>
        </w:rPr>
        <w:t>Semdegnairad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Caiwereba</w:t>
      </w:r>
      <w:proofErr w:type="spellEnd"/>
      <w:r>
        <w:rPr>
          <w:rFonts w:ascii="AcadNusx" w:hAnsi="AcadNusx" w:cs="Times New Roman"/>
          <w:sz w:val="24"/>
          <w:szCs w:val="24"/>
        </w:rPr>
        <w:t>:</w:t>
      </w:r>
    </w:p>
    <w:p w:rsidR="000C39CC" w:rsidRDefault="007B0C30" w:rsidP="000C39CC">
      <w:pPr>
        <w:spacing w:after="120"/>
        <w:rPr>
          <w:rFonts w:ascii="AcadNusx" w:hAnsi="AcadNusx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8π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</m:t>
          </m:r>
        </m:oMath>
      </m:oMathPara>
    </w:p>
    <w:p w:rsidR="000C39CC" w:rsidRPr="00C37386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1.3. </w:t>
      </w:r>
      <w:proofErr w:type="spellStart"/>
      <w:r>
        <w:rPr>
          <w:rFonts w:ascii="AcadNusx" w:hAnsi="AcadNusx" w:cs="Times New Roman"/>
          <w:sz w:val="24"/>
          <w:szCs w:val="24"/>
        </w:rPr>
        <w:t>wonasworobidan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mcire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gadaxra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momentSi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iyos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x(t). </w:t>
      </w:r>
      <w:proofErr w:type="spellStart"/>
      <w:r w:rsidRPr="00C37386">
        <w:rPr>
          <w:rFonts w:ascii="AcadNusx" w:hAnsi="AcadNusx" w:cs="Times New Roman"/>
          <w:sz w:val="24"/>
          <w:szCs w:val="24"/>
        </w:rPr>
        <w:t>rxevis</w:t>
      </w:r>
      <w:proofErr w:type="spellEnd"/>
      <w:r w:rsidRPr="00C37386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C37386">
        <w:rPr>
          <w:rFonts w:ascii="AcadNusx" w:hAnsi="AcadNusx" w:cs="Times New Roman"/>
          <w:sz w:val="24"/>
          <w:szCs w:val="24"/>
        </w:rPr>
        <w:t>gantolebas</w:t>
      </w:r>
      <w:proofErr w:type="spellEnd"/>
      <w:r w:rsidRPr="00C37386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C37386">
        <w:rPr>
          <w:rFonts w:ascii="AcadNusx" w:hAnsi="AcadNusx" w:cs="Times New Roman"/>
          <w:sz w:val="24"/>
          <w:szCs w:val="24"/>
        </w:rPr>
        <w:t>eqneba</w:t>
      </w:r>
      <w:proofErr w:type="spellEnd"/>
      <w:r w:rsidRPr="00C37386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C37386">
        <w:rPr>
          <w:rFonts w:ascii="AcadNusx" w:hAnsi="AcadNusx" w:cs="Times New Roman"/>
          <w:sz w:val="24"/>
          <w:szCs w:val="24"/>
        </w:rPr>
        <w:t>Semdegi</w:t>
      </w:r>
      <w:proofErr w:type="spellEnd"/>
      <w:r w:rsidRPr="00C37386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C37386">
        <w:rPr>
          <w:rFonts w:ascii="AcadNusx" w:hAnsi="AcadNusx" w:cs="Times New Roman"/>
          <w:sz w:val="24"/>
          <w:szCs w:val="24"/>
        </w:rPr>
        <w:t>saxe</w:t>
      </w:r>
      <w:proofErr w:type="spellEnd"/>
      <w:r w:rsidRPr="00C37386">
        <w:rPr>
          <w:rFonts w:ascii="AcadNusx" w:hAnsi="AcadNusx" w:cs="Times New Roman"/>
          <w:sz w:val="24"/>
          <w:szCs w:val="24"/>
        </w:rPr>
        <w:t>:</w:t>
      </w:r>
    </w:p>
    <w:p w:rsidR="000C39CC" w:rsidRPr="007458A9" w:rsidRDefault="007B0C30" w:rsidP="000C39CC">
      <w:pPr>
        <w:spacing w:after="120"/>
        <w:rPr>
          <w:rFonts w:ascii="Cambria Math" w:hAnsi="Cambria Math" w:cs="Times New Roman"/>
          <w:i/>
          <w:sz w:val="24"/>
          <w:szCs w:val="24"/>
        </w:rPr>
      </w:pPr>
      <m:oMathPara>
        <m:oMath>
          <m:acc>
            <m:accPr>
              <m:chr m:val="̈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ac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8π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</m:oMath>
      </m:oMathPara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b/>
          <w:sz w:val="24"/>
          <w:szCs w:val="24"/>
        </w:rPr>
        <w:t xml:space="preserve">                                                              </w:t>
      </w: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rxevis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cikluri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sixSiris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kvadratia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8π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0C39CC" w:rsidRPr="00B3673D" w:rsidRDefault="000C39CC" w:rsidP="000C39CC">
      <w:pPr>
        <w:spacing w:after="120"/>
        <w:rPr>
          <w:rFonts w:ascii="Cambria Math" w:hAnsi="Cambria Math" w:cs="Times New Roman"/>
          <w:i/>
          <w:sz w:val="24"/>
          <w:szCs w:val="24"/>
          <w:lang w:val="ka-GE"/>
        </w:rPr>
      </w:pPr>
      <w:proofErr w:type="spellStart"/>
      <w:r>
        <w:rPr>
          <w:rFonts w:ascii="AcadNusx" w:hAnsi="AcadNusx" w:cs="Times New Roman"/>
          <w:sz w:val="24"/>
          <w:szCs w:val="24"/>
        </w:rPr>
        <w:t>xolo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periodia</w:t>
      </w:r>
      <w:proofErr w:type="spellEnd"/>
      <w:r>
        <w:rPr>
          <w:rFonts w:ascii="Sylfaen" w:hAnsi="Sylfaen" w:cs="Times New Roman"/>
          <w:sz w:val="24"/>
          <w:szCs w:val="24"/>
          <w:lang w:val="ka-GE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  <w:lang w:val="ka-GE"/>
          </w:rPr>
          <m:t>T=2π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ka-GE"/>
              </w:rPr>
              <m:t>-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a-GE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  <w:lang w:val="ka-GE"/>
          </w:rPr>
          <m:t xml:space="preserve"> </m:t>
        </m:r>
      </m:oMath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rxevebi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SeuZlebeli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xdeba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hAnsi="AcadNusx" w:cs="Times New Roman"/>
          <w:sz w:val="24"/>
          <w:szCs w:val="24"/>
        </w:rPr>
        <w:t>roca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</w:p>
    <w:p w:rsidR="000C39CC" w:rsidRPr="007458A9" w:rsidRDefault="000C39CC" w:rsidP="000C39CC">
      <w:pPr>
        <w:spacing w:after="120"/>
        <w:rPr>
          <w:rFonts w:ascii="AcadNusx" w:hAnsi="AcadNusx" w:cs="Times New Roman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q≤-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8π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w:sym w:font="Symbol" w:char="F065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mg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</m:t>
          </m:r>
        </m:oMath>
      </m:oMathPara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am </w:t>
      </w:r>
      <w:proofErr w:type="spellStart"/>
      <w:r>
        <w:rPr>
          <w:rFonts w:ascii="AcadNusx" w:hAnsi="AcadNusx" w:cs="Times New Roman"/>
          <w:sz w:val="24"/>
          <w:szCs w:val="24"/>
        </w:rPr>
        <w:t>pirobebSi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wonasworobis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mdgomareoba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aramdgradia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1.4. </w:t>
      </w:r>
      <w:proofErr w:type="spellStart"/>
      <w:r>
        <w:rPr>
          <w:rFonts w:ascii="AcadNusx" w:hAnsi="AcadNusx" w:cs="Times New Roman"/>
          <w:sz w:val="24"/>
          <w:szCs w:val="24"/>
        </w:rPr>
        <w:t>daumuxtavi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qanqaras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SemTxvevaSi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rxevis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periodia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=2π</m:t>
        </m:r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1+β</m:t>
                </m:r>
              </m:e>
            </m:rad>
          </m:den>
        </m:f>
      </m:oMath>
      <w:r>
        <w:rPr>
          <w:rFonts w:ascii="AcadNusx" w:eastAsiaTheme="minorEastAsia" w:hAnsi="AcadNusx" w:cs="Times New Roman"/>
          <w:sz w:val="24"/>
          <w:szCs w:val="24"/>
        </w:rPr>
        <w:t xml:space="preserve"> , sadac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β=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2mg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proofErr w:type="spellStart"/>
      <w:r>
        <w:rPr>
          <w:rFonts w:ascii="AcadNusx" w:eastAsiaTheme="minorEastAsia" w:hAnsi="AcadNusx" w:cs="Times New Roman"/>
          <w:sz w:val="24"/>
          <w:szCs w:val="24"/>
        </w:rPr>
        <w:lastRenderedPageBreak/>
        <w:t>maqsimaluri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potenciali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romelic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SeiZleba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mivaniWoT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burTulas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aris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              </w:t>
      </w:r>
      <w:r>
        <w:rPr>
          <w:rFonts w:ascii="AcadNusx" w:eastAsiaTheme="minorEastAsia" w:hAnsi="AcadNusx" w:cs="Times New Roman"/>
          <w:sz w:val="24"/>
          <w:szCs w:val="24"/>
        </w:rPr>
        <w:sym w:font="Symbol" w:char="F06A"/>
      </w:r>
      <w:r>
        <w:rPr>
          <w:rFonts w:ascii="AcadNusx" w:eastAsiaTheme="minorEastAsia" w:hAnsi="AcadNusx" w:cs="Times New Roman"/>
          <w:sz w:val="24"/>
          <w:szCs w:val="24"/>
        </w:rPr>
        <w:t xml:space="preserve">=25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kv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amitom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burTulas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maqsimaluri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muxtia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q=4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65"/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rU=1.4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4"/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E0487">
        <w:rPr>
          <w:rFonts w:ascii="AcadNusx" w:eastAsiaTheme="minorEastAsia" w:hAnsi="AcadNusx" w:cs="Times New Roman"/>
          <w:sz w:val="24"/>
          <w:szCs w:val="24"/>
        </w:rPr>
        <w:t>k</w:t>
      </w:r>
      <w:r>
        <w:rPr>
          <w:rFonts w:ascii="AcadNusx" w:eastAsiaTheme="minorEastAsia" w:hAnsi="AcadNusx" w:cs="Times New Roman"/>
          <w:sz w:val="24"/>
          <w:szCs w:val="24"/>
        </w:rPr>
        <w:t xml:space="preserve">.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pirobis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Tanaxmad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imdenivea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rgolis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maqsimaluri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muxti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>.</w:t>
      </w:r>
    </w:p>
    <w:p w:rsidR="000C39CC" w:rsidRPr="007C116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proofErr w:type="spellStart"/>
      <w:r>
        <w:rPr>
          <w:rFonts w:ascii="AcadNusx" w:eastAsiaTheme="minorEastAsia" w:hAnsi="AcadNusx" w:cs="Times New Roman"/>
          <w:sz w:val="24"/>
          <w:szCs w:val="24"/>
        </w:rPr>
        <w:t>burTulas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masaa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m=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2"/>
      </w:r>
      <w:r>
        <w:rPr>
          <w:rFonts w:ascii="Times New Roman" w:eastAsiaTheme="minorEastAsia" w:hAnsi="Times New Roman" w:cs="Times New Roman"/>
          <w:sz w:val="24"/>
          <w:szCs w:val="24"/>
        </w:rPr>
        <w:t>/6=4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4"/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7C11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116C">
        <w:rPr>
          <w:rFonts w:ascii="AcadNusx" w:eastAsiaTheme="minorEastAsia" w:hAnsi="AcadNusx" w:cs="Times New Roman"/>
          <w:sz w:val="24"/>
          <w:szCs w:val="24"/>
        </w:rPr>
        <w:t>kg</w:t>
      </w:r>
      <w:r>
        <w:rPr>
          <w:rFonts w:ascii="AcadNusx" w:eastAsiaTheme="minorEastAsia" w:hAnsi="AcadNusx" w:cs="Times New Roman"/>
          <w:sz w:val="24"/>
          <w:szCs w:val="24"/>
        </w:rPr>
        <w:t xml:space="preserve">.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parametris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mniSvnelobaa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r>
        <w:rPr>
          <w:rFonts w:ascii="AcadNusx" w:eastAsiaTheme="minorEastAsia" w:hAnsi="AcadNusx" w:cs="Times New Roman"/>
          <w:sz w:val="24"/>
          <w:szCs w:val="24"/>
        </w:rPr>
        <w:sym w:font="Symbol" w:char="F062"/>
      </w:r>
      <w:r>
        <w:rPr>
          <w:rFonts w:ascii="AcadNusx" w:eastAsiaTheme="minorEastAsia" w:hAnsi="AcadNusx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4"/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7C11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AcadNusx" w:eastAsiaTheme="minorEastAsia" w:hAnsi="AcadNusx" w:cs="Times New Roman"/>
          <w:sz w:val="24"/>
          <w:szCs w:val="24"/>
        </w:rPr>
        <w:t xml:space="preserve">. is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Zalian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mcirea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amitom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</w:p>
    <w:p w:rsidR="000C39CC" w:rsidRPr="007C116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1+β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sym w:font="Symbol" w:char="F0BB"/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1-0.001</m:t>
              </m:r>
            </m:e>
          </m:d>
        </m:oMath>
      </m:oMathPara>
    </w:p>
    <w:p w:rsidR="000C39CC" w:rsidRPr="007C116C" w:rsidRDefault="000C39CC" w:rsidP="000C39CC">
      <w:pPr>
        <w:spacing w:after="120"/>
        <w:rPr>
          <w:rFonts w:ascii="AcadNusx" w:eastAsiaTheme="minorEastAsia" w:hAnsi="AcadNusx" w:cs="Times New Roman"/>
          <w:b/>
          <w:sz w:val="24"/>
          <w:szCs w:val="24"/>
        </w:rPr>
      </w:pPr>
      <w:proofErr w:type="spellStart"/>
      <w:r>
        <w:rPr>
          <w:rFonts w:ascii="AcadNusx" w:eastAsiaTheme="minorEastAsia" w:hAnsi="AcadNusx" w:cs="Times New Roman"/>
          <w:sz w:val="24"/>
          <w:szCs w:val="24"/>
        </w:rPr>
        <w:t>amrigad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periodi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SeiZleba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Seicvalos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maqsimum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0.1%-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iT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.  </w:t>
      </w: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r>
        <w:rPr>
          <w:rFonts w:ascii="AcadNusx" w:eastAsiaTheme="minorEastAsia" w:hAnsi="AcadNusx" w:cs="Times New Roman"/>
          <w:sz w:val="24"/>
          <w:szCs w:val="24"/>
        </w:rPr>
        <w:t>2.1.</w:t>
      </w: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r>
        <w:rPr>
          <w:rFonts w:ascii="AcadNusx" w:eastAsiaTheme="minorEastAsia" w:hAnsi="AcadNusx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67945</wp:posOffset>
            </wp:positionV>
            <wp:extent cx="3552825" cy="2009775"/>
            <wp:effectExtent l="19050" t="0" r="9525" b="0"/>
            <wp:wrapSquare wrapText="bothSides"/>
            <wp:docPr id="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r>
        <w:rPr>
          <w:rFonts w:ascii="AcadNusx" w:eastAsiaTheme="minorEastAsia" w:hAnsi="AcadNusx" w:cs="Times New Roman"/>
          <w:sz w:val="24"/>
          <w:szCs w:val="24"/>
        </w:rPr>
        <w:t xml:space="preserve">2..2.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Tu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acc>
      </m:oMath>
      <w:r>
        <w:rPr>
          <w:rFonts w:ascii="AcadNusx" w:eastAsiaTheme="minorEastAsia" w:hAnsi="AcadNusx" w:cs="Times New Roman"/>
          <w:sz w:val="24"/>
          <w:szCs w:val="24"/>
        </w:rPr>
        <w:t xml:space="preserve"> burTulas radius-veqtoria, xolo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</m:oMath>
      <w:r>
        <w:rPr>
          <w:rFonts w:ascii="AcadNusx" w:eastAsiaTheme="minorEastAsia" w:hAnsi="AcadNusx" w:cs="Times New Roman"/>
          <w:sz w:val="24"/>
          <w:szCs w:val="24"/>
        </w:rPr>
        <w:t xml:space="preserve"> misi siCqare, maSin masze moqmedi Zala iqneba (wonasworobidan gadaxris simciris gaTvaliswinebiT)</w:t>
      </w:r>
    </w:p>
    <w:p w:rsidR="000C39CC" w:rsidRPr="007458A9" w:rsidRDefault="007B0C30" w:rsidP="000C39CC">
      <w:pPr>
        <w:spacing w:after="120"/>
        <w:rPr>
          <w:rFonts w:ascii="AcadNusx" w:eastAsiaTheme="minorEastAsia" w:hAnsi="AcadNusx" w:cs="Times New Roman"/>
          <w:i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+q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</m:t>
          </m:r>
        </m:oMath>
      </m:oMathPara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proofErr w:type="spellStart"/>
      <w:r>
        <w:rPr>
          <w:rFonts w:ascii="AcadNusx" w:eastAsiaTheme="minorEastAsia" w:hAnsi="AcadNusx" w:cs="Times New Roman"/>
          <w:sz w:val="24"/>
          <w:szCs w:val="24"/>
        </w:rPr>
        <w:t>niutonis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II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kanonis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Tanaxmad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aCqarebis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gegmilebisaTvis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miiReba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>:</w:t>
      </w:r>
    </w:p>
    <w:p w:rsidR="000C39CC" w:rsidRPr="0074173E" w:rsidRDefault="007B0C30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x+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</m:oMath>
      </m:oMathPara>
    </w:p>
    <w:p w:rsidR="000C39CC" w:rsidRPr="0074173E" w:rsidRDefault="007B0C30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y-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</m:oMath>
      </m:oMathPara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r>
        <w:rPr>
          <w:rFonts w:ascii="AcadNusx" w:eastAsiaTheme="minorEastAsia" w:hAnsi="AcadNusx" w:cs="Times New Roman"/>
          <w:sz w:val="24"/>
          <w:szCs w:val="24"/>
        </w:rPr>
        <w:tab/>
        <w:t xml:space="preserve">                                       </w:t>
      </w: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r>
        <w:rPr>
          <w:rFonts w:ascii="AcadNusx" w:eastAsiaTheme="minorEastAsia" w:hAnsi="AcadNusx" w:cs="Times New Roman"/>
          <w:sz w:val="24"/>
          <w:szCs w:val="24"/>
        </w:rPr>
        <w:t xml:space="preserve">2.3.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=Aωcosωt∙cosΩt-AΩsinωtsinΩt=Aωcosωt∙cosΩt-Ωy</m:t>
        </m:r>
      </m:oMath>
    </w:p>
    <w:p w:rsidR="000C39CC" w:rsidRPr="0003552D" w:rsidRDefault="007B0C30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=Aωcosωt∙sinΩt+AΩsinωt∙cosΩt=Aωcosωt∙sinΩt+Ωx</m:t>
          </m:r>
        </m:oMath>
      </m:oMathPara>
    </w:p>
    <w:p w:rsidR="000C39CC" w:rsidRPr="0003552D" w:rsidRDefault="007B0C30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=-A(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)sinωt∙cosΩt-2AΩωcosωt∙sinΩt</m:t>
          </m:r>
        </m:oMath>
      </m:oMathPara>
    </w:p>
    <w:p w:rsidR="000C39CC" w:rsidRDefault="007B0C30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=-A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sinωt∙sinΩt+2AΩωcosωt∙cosΩt</m:t>
          </m:r>
        </m:oMath>
      </m:oMathPara>
    </w:p>
    <w:p w:rsidR="000C39CC" w:rsidRPr="0037793D" w:rsidRDefault="000C39CC" w:rsidP="000C39CC">
      <w:pPr>
        <w:spacing w:after="120"/>
        <w:rPr>
          <w:rFonts w:ascii="AcadNusx" w:eastAsiaTheme="minorEastAsia" w:hAnsi="AcadNusx" w:cs="Times New Roman"/>
          <w:b/>
          <w:sz w:val="24"/>
          <w:szCs w:val="24"/>
        </w:rPr>
      </w:pPr>
      <w:r>
        <w:rPr>
          <w:rFonts w:ascii="AcadNusx" w:eastAsiaTheme="minorEastAsia" w:hAnsi="AcadNusx" w:cs="Times New Roman"/>
          <w:b/>
          <w:sz w:val="24"/>
          <w:szCs w:val="24"/>
        </w:rPr>
        <w:t xml:space="preserve">                                                             </w:t>
      </w: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proofErr w:type="spellStart"/>
      <w:r>
        <w:rPr>
          <w:rFonts w:ascii="AcadNusx" w:eastAsiaTheme="minorEastAsia" w:hAnsi="AcadNusx" w:cs="Times New Roman"/>
          <w:sz w:val="24"/>
          <w:szCs w:val="24"/>
        </w:rPr>
        <w:lastRenderedPageBreak/>
        <w:t>pirveli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ori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gantolebidan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Aωcosωt∙cosΩt=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+Ωy</m:t>
          </m:r>
        </m:oMath>
      </m:oMathPara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Aωcosωt∙sinΩt=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-Ωx</m:t>
          </m:r>
        </m:oMath>
      </m:oMathPara>
    </w:p>
    <w:p w:rsidR="000C39CC" w:rsidRDefault="000C39CC" w:rsidP="000C39CC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proofErr w:type="spellStart"/>
      <w:r>
        <w:rPr>
          <w:rFonts w:ascii="AcadNusx" w:eastAsiaTheme="minorEastAsia" w:hAnsi="AcadNusx" w:cs="Times New Roman"/>
          <w:sz w:val="24"/>
          <w:szCs w:val="24"/>
        </w:rPr>
        <w:t>xolo</w:t>
      </w:r>
      <w:proofErr w:type="spellEnd"/>
    </w:p>
    <w:p w:rsidR="000C39CC" w:rsidRDefault="000C39CC" w:rsidP="000C39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77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 xml:space="preserve">t=x, </w:t>
      </w:r>
      <w:r w:rsidRPr="008C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77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>t=y</w:t>
      </w: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proofErr w:type="spellStart"/>
      <w:r w:rsidRPr="00625B16">
        <w:rPr>
          <w:rFonts w:ascii="AcadNusx" w:hAnsi="AcadNusx" w:cs="Times New Roman"/>
          <w:sz w:val="24"/>
          <w:szCs w:val="24"/>
        </w:rPr>
        <w:t>amitom</w:t>
      </w:r>
      <w:proofErr w:type="spellEnd"/>
    </w:p>
    <w:p w:rsidR="000C39CC" w:rsidRDefault="007B0C30" w:rsidP="000C39CC">
      <w:pPr>
        <w:spacing w:after="120"/>
        <w:rPr>
          <w:rFonts w:ascii="AcadNusx" w:hAnsi="AcadNusx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x-2Ω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</m:oMath>
      </m:oMathPara>
    </w:p>
    <w:p w:rsidR="000C39CC" w:rsidRDefault="007B0C30" w:rsidP="000C39CC">
      <w:pPr>
        <w:spacing w:after="120"/>
        <w:rPr>
          <w:rFonts w:ascii="AcadNusx" w:hAnsi="AcadNusx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y+2Ω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</m:oMath>
      </m:oMathPara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eastAsiaTheme="minorEastAsia" w:hAnsi="AcadNusx" w:cs="Times New Roman"/>
          <w:b/>
          <w:sz w:val="24"/>
          <w:szCs w:val="24"/>
        </w:rPr>
        <w:t xml:space="preserve">                                                             </w:t>
      </w: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2.2. </w:t>
      </w:r>
      <w:proofErr w:type="spellStart"/>
      <w:r>
        <w:rPr>
          <w:rFonts w:ascii="AcadNusx" w:hAnsi="AcadNusx" w:cs="Times New Roman"/>
          <w:sz w:val="24"/>
          <w:szCs w:val="24"/>
        </w:rPr>
        <w:t>punqtSi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miRebul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SedegebTan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Sedareba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gvaZlevs</w:t>
      </w:r>
      <w:proofErr w:type="spellEnd"/>
    </w:p>
    <w:p w:rsidR="000C39CC" w:rsidRDefault="000C39CC" w:rsidP="000C39CC">
      <w:pPr>
        <w:spacing w:after="120"/>
        <w:jc w:val="center"/>
        <w:rPr>
          <w:rFonts w:ascii="AcadNusx" w:eastAsiaTheme="minorEastAsia" w:hAnsi="AcadNusx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Ω=-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qB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2m</m:t>
              </m:r>
            </m:den>
          </m:f>
        </m:oMath>
      </m:oMathPara>
    </w:p>
    <w:p w:rsidR="000C39CC" w:rsidRPr="0037793D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eastAsiaTheme="minorEastAsia" w:hAnsi="AcadNusx" w:cs="Times New Roman"/>
          <w:sz w:val="24"/>
          <w:szCs w:val="24"/>
        </w:rPr>
        <w:t>aq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minus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niSani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Seesabameba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rxevis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sibrtyis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brunvas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RerZidan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RerZisaken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umciresi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kuTxiT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>.</w:t>
      </w:r>
    </w:p>
    <w:p w:rsidR="000C39CC" w:rsidRPr="007F2AB6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ω=</m:t>
          </m:r>
          <m:rad>
            <m:radPr>
              <m:degHide m:val="on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qB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2m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r>
        <w:rPr>
          <w:rFonts w:ascii="AcadNusx" w:eastAsiaTheme="minorEastAsia" w:hAnsi="AcadNusx" w:cs="Times New Roman"/>
          <w:b/>
          <w:sz w:val="24"/>
          <w:szCs w:val="24"/>
        </w:rPr>
        <w:t xml:space="preserve">                                                            </w:t>
      </w:r>
    </w:p>
    <w:p w:rsidR="000C39CC" w:rsidRDefault="000C39CC" w:rsidP="000C39CC">
      <w:pPr>
        <w:spacing w:after="12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Cveulebriv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, bolo </w:t>
      </w:r>
      <w:proofErr w:type="spellStart"/>
      <w:r>
        <w:rPr>
          <w:rFonts w:ascii="AcadNusx" w:hAnsi="AcadNusx" w:cs="Times New Roman"/>
          <w:sz w:val="24"/>
          <w:szCs w:val="24"/>
        </w:rPr>
        <w:t>formulaSi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magnituri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induqciis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Semcveli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wevri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Zalian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mcirea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rxevis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sixSireze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mcire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gavlenas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axdens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0C39CC" w:rsidRDefault="000C39CC" w:rsidP="000C39CC">
      <w:pPr>
        <w:spacing w:after="0"/>
        <w:rPr>
          <w:rFonts w:ascii="AcadNusx" w:hAnsi="AcadNusx" w:cs="Times New Roman"/>
          <w:sz w:val="24"/>
          <w:szCs w:val="24"/>
        </w:rPr>
      </w:pPr>
    </w:p>
    <w:p w:rsidR="00F5183F" w:rsidRPr="000C39CC" w:rsidRDefault="00F5183F" w:rsidP="000C39CC"/>
    <w:sectPr w:rsidR="00F5183F" w:rsidRPr="000C39CC" w:rsidSect="00F518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87A64"/>
    <w:rsid w:val="00095DCB"/>
    <w:rsid w:val="000C39CC"/>
    <w:rsid w:val="00240B52"/>
    <w:rsid w:val="00374E81"/>
    <w:rsid w:val="0047539E"/>
    <w:rsid w:val="004C3119"/>
    <w:rsid w:val="00587A64"/>
    <w:rsid w:val="00631714"/>
    <w:rsid w:val="00674BE1"/>
    <w:rsid w:val="00722F5F"/>
    <w:rsid w:val="007B0C30"/>
    <w:rsid w:val="00F5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nikoloz.chxaidze</dc:creator>
  <cp:lastModifiedBy>user</cp:lastModifiedBy>
  <cp:revision>2</cp:revision>
  <dcterms:created xsi:type="dcterms:W3CDTF">2014-05-08T13:46:00Z</dcterms:created>
  <dcterms:modified xsi:type="dcterms:W3CDTF">2014-05-08T13:46:00Z</dcterms:modified>
</cp:coreProperties>
</file>